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4C" w:rsidRPr="00EE4651" w:rsidRDefault="00BF684C" w:rsidP="00BF684C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BF684C" w:rsidRPr="00EE4651" w:rsidRDefault="00BF684C" w:rsidP="00BF684C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  <w:lang w:eastAsia="zh-CN"/>
        </w:rPr>
        <w:t>8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1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學期</w:t>
      </w:r>
      <w:r>
        <w:rPr>
          <w:rFonts w:ascii="標楷體" w:eastAsia="標楷體" w:hint="eastAsia"/>
          <w:b/>
          <w:color w:val="000000"/>
          <w:sz w:val="28"/>
          <w:szCs w:val="36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八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 </w:t>
      </w:r>
      <w:r>
        <w:rPr>
          <w:rFonts w:ascii="新細明體" w:hAnsi="新細明體" w:hint="eastAsia"/>
          <w:b/>
          <w:snapToGrid w:val="0"/>
          <w:kern w:val="0"/>
          <w:sz w:val="28"/>
          <w:szCs w:val="28"/>
          <w:u w:val="single"/>
        </w:rPr>
        <w:t>社會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領域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地理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課程計畫</w:t>
      </w:r>
    </w:p>
    <w:p w:rsidR="00BF684C" w:rsidRPr="007B3F14" w:rsidRDefault="00BF684C" w:rsidP="00BF684C">
      <w:pPr>
        <w:jc w:val="both"/>
        <w:rPr>
          <w:rFonts w:ascii="標楷體" w:eastAsia="標楷體" w:hint="eastAsia"/>
          <w:sz w:val="26"/>
          <w:u w:val="single"/>
        </w:rPr>
      </w:pPr>
    </w:p>
    <w:p w:rsidR="00BF684C" w:rsidRPr="00EE4651" w:rsidRDefault="00BF684C" w:rsidP="00BF684C">
      <w:pPr>
        <w:ind w:right="57"/>
        <w:rPr>
          <w:rFonts w:ascii="標楷體" w:eastAsia="標楷體" w:hAnsi="標楷體"/>
          <w:color w:val="000000"/>
          <w:szCs w:val="20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教科書版本: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翰林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Pr="00EE4651">
        <w:rPr>
          <w:rFonts w:ascii="標楷體" w:eastAsia="標楷體" w:hAnsi="標楷體" w:hint="eastAsia"/>
          <w:color w:val="000000"/>
          <w:szCs w:val="20"/>
        </w:rPr>
        <w:t xml:space="preserve">版 </w:t>
      </w:r>
    </w:p>
    <w:p w:rsidR="00BF684C" w:rsidRPr="00EE4651" w:rsidRDefault="00BF684C" w:rsidP="00BF684C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>張0菲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</w:p>
    <w:p w:rsidR="00BF684C" w:rsidRPr="007B3F14" w:rsidRDefault="00BF684C" w:rsidP="00BF684C">
      <w:pPr>
        <w:jc w:val="both"/>
        <w:rPr>
          <w:rFonts w:ascii="新細明體" w:hAnsi="新細明體" w:hint="eastAsia"/>
          <w:b/>
        </w:rPr>
      </w:pPr>
    </w:p>
    <w:p w:rsidR="00BF684C" w:rsidRPr="007B3F14" w:rsidRDefault="00BF684C" w:rsidP="00BF684C">
      <w:pPr>
        <w:spacing w:line="0" w:lineRule="atLeast"/>
        <w:jc w:val="both"/>
        <w:rPr>
          <w:rFonts w:ascii="新細明體" w:hAnsi="新細明體"/>
          <w:b/>
        </w:rPr>
      </w:pPr>
      <w:r w:rsidRPr="00265358">
        <w:rPr>
          <w:rFonts w:ascii="新細明體" w:hAnsi="新細明體" w:hint="eastAsia"/>
          <w:b/>
        </w:rPr>
        <w:t>本學期學習目標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1.</w:t>
      </w:r>
      <w:r w:rsidRPr="0015769A">
        <w:rPr>
          <w:rFonts w:ascii="新細明體" w:hAnsi="新細明體"/>
          <w:snapToGrid w:val="0"/>
          <w:kern w:val="0"/>
        </w:rPr>
        <w:t>能認識中國的經緯度位置與鄰國。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2.</w:t>
      </w:r>
      <w:r w:rsidRPr="0015769A">
        <w:rPr>
          <w:rFonts w:ascii="新細明體" w:hAnsi="新細明體"/>
          <w:snapToGrid w:val="0"/>
          <w:kern w:val="0"/>
        </w:rPr>
        <w:t>能認識中國的行政區</w:t>
      </w:r>
      <w:r w:rsidRPr="0015769A">
        <w:rPr>
          <w:rFonts w:ascii="新細明體" w:hAnsi="新細明體" w:hint="eastAsia"/>
          <w:snapToGrid w:val="0"/>
          <w:kern w:val="0"/>
        </w:rPr>
        <w:t>畫</w:t>
      </w:r>
      <w:r w:rsidRPr="0015769A">
        <w:rPr>
          <w:rFonts w:ascii="新細明體" w:hAnsi="新細明體"/>
          <w:snapToGrid w:val="0"/>
          <w:kern w:val="0"/>
        </w:rPr>
        <w:t>與地理區</w:t>
      </w:r>
      <w:r w:rsidRPr="0015769A">
        <w:rPr>
          <w:rFonts w:ascii="新細明體" w:hAnsi="新細明體" w:hint="eastAsia"/>
          <w:snapToGrid w:val="0"/>
          <w:kern w:val="0"/>
        </w:rPr>
        <w:t>畫</w:t>
      </w:r>
      <w:r w:rsidRPr="0015769A">
        <w:rPr>
          <w:rFonts w:ascii="新細明體" w:hAnsi="新細明體"/>
          <w:snapToGrid w:val="0"/>
          <w:kern w:val="0"/>
        </w:rPr>
        <w:t>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3.</w:t>
      </w:r>
      <w:r w:rsidRPr="0015769A">
        <w:rPr>
          <w:rFonts w:ascii="新細明體" w:hAnsi="新細明體"/>
          <w:snapToGrid w:val="0"/>
          <w:kern w:val="0"/>
        </w:rPr>
        <w:t>能認識中國的地形特徵。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4.</w:t>
      </w:r>
      <w:r w:rsidRPr="0015769A">
        <w:rPr>
          <w:rFonts w:ascii="新細明體" w:hAnsi="新細明體"/>
          <w:snapToGrid w:val="0"/>
          <w:kern w:val="0"/>
        </w:rPr>
        <w:t>能認識中國的氣候特徵。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5.</w:t>
      </w:r>
      <w:r w:rsidRPr="0015769A">
        <w:rPr>
          <w:rFonts w:ascii="新細明體" w:hAnsi="新細明體"/>
          <w:snapToGrid w:val="0"/>
          <w:kern w:val="0"/>
        </w:rPr>
        <w:t>能知道中國的人口概況。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6.</w:t>
      </w:r>
      <w:r w:rsidRPr="0015769A">
        <w:rPr>
          <w:rFonts w:ascii="新細明體" w:hAnsi="新細明體"/>
          <w:snapToGrid w:val="0"/>
          <w:kern w:val="0"/>
        </w:rPr>
        <w:t>能認識中國的少數民族與移民情形。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7.</w:t>
      </w:r>
      <w:r w:rsidRPr="0015769A">
        <w:rPr>
          <w:rFonts w:ascii="新細明體" w:hAnsi="新細明體"/>
          <w:snapToGrid w:val="0"/>
          <w:kern w:val="0"/>
        </w:rPr>
        <w:t>能認識中國的土地、礦產與水資源。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8.</w:t>
      </w:r>
      <w:r w:rsidRPr="0015769A">
        <w:rPr>
          <w:rFonts w:ascii="新細明體" w:hAnsi="新細明體"/>
          <w:snapToGrid w:val="0"/>
          <w:kern w:val="0"/>
        </w:rPr>
        <w:t>能認識中國的第一、二、三級產業。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9.</w:t>
      </w:r>
      <w:r w:rsidRPr="0015769A">
        <w:rPr>
          <w:rFonts w:ascii="新細明體" w:hAnsi="新細明體"/>
          <w:snapToGrid w:val="0"/>
          <w:kern w:val="0"/>
        </w:rPr>
        <w:t>能認識中國的經濟發展情形。</w:t>
      </w:r>
    </w:p>
    <w:p w:rsidR="00BF684C" w:rsidRPr="0015769A" w:rsidRDefault="00BF684C" w:rsidP="00BF684C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15769A">
        <w:rPr>
          <w:rFonts w:ascii="新細明體" w:hAnsi="新細明體" w:hint="eastAsia"/>
          <w:snapToGrid w:val="0"/>
          <w:kern w:val="0"/>
        </w:rPr>
        <w:t>10.</w:t>
      </w:r>
      <w:r w:rsidRPr="0015769A">
        <w:rPr>
          <w:rFonts w:ascii="新細明體" w:hAnsi="新細明體"/>
          <w:snapToGrid w:val="0"/>
          <w:kern w:val="0"/>
        </w:rPr>
        <w:t>能認識中國的自然災害與環境汙染。</w:t>
      </w:r>
    </w:p>
    <w:p w:rsidR="00BF684C" w:rsidRDefault="00BF684C" w:rsidP="00BF684C">
      <w:pPr>
        <w:spacing w:line="0" w:lineRule="atLeast"/>
        <w:jc w:val="both"/>
        <w:rPr>
          <w:rFonts w:ascii="新細明體"/>
          <w:sz w:val="28"/>
        </w:rPr>
      </w:pPr>
      <w:r w:rsidRPr="00265358">
        <w:rPr>
          <w:rFonts w:ascii="新細明體" w:hAnsi="新細明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566"/>
        <w:gridCol w:w="599"/>
      </w:tblGrid>
      <w:tr w:rsidR="00BF684C" w:rsidRPr="008D76A0" w:rsidTr="00566481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實施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節數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評量方法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BF684C" w:rsidRPr="001E4292" w:rsidRDefault="00BF684C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BF684C" w:rsidRPr="008D76A0" w:rsidTr="00566481">
        <w:trPr>
          <w:trHeight w:val="314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8/26~8/30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第一章疆域與區域畫分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1.認識中國的相對位置。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2.了解中國緣海。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3.認識古絲路與新絲路。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754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9/2~9/6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第一章疆域與區域畫分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1.認識中國的絕對位置。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2.認識經緯度。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3.了解中國時區及計算方式。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1.作業練習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913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第三週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9/9~9/13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第一章疆域與區域畫分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1.了解中國疆域輪廓。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2.了解中國行政區。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3.了解中國地理區。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672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9/16~9/20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第二章地形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1.認識中國地形的分布概況。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2.認識中國地形的特徵。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896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9/23~9/27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第二章地形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1.認識第一級階梯地形。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2.認識第二級階梯地形。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3.認識第三級階梯地形。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463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9/30~10/4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第二章地形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1.認識地形與人類活動的關係。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2.認識地形對中國的影響。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3.課外活動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668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第七週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10/7~10/11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1.認識中國氣候類型。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2.了解影響中國氣候因素。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3.了解中國氣候特徵。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1.作業練習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685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10/14~10/18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1.認識中國季風氣候。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2.認識中國乾燥氣候。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3.認識中國高地氣候。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</w:tr>
      <w:tr w:rsidR="00BF684C" w:rsidRPr="008D76A0" w:rsidTr="00566481">
        <w:trPr>
          <w:trHeight w:val="332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10/21~10/25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1.認識氣候與河川的關係。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2.認識氣候與湖泊的關係。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3.資料蒐集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32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10/28~11/1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1.了解氣候對中國人食衣住行與災害的影響。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2.作業練習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112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11/4~11/8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1.認識中國人口分布。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2.了解人口分布不均原因。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3.認識環境負載力。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3.資料蒐集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392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11/11~11/15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1.了解中國各族群人口比例。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2.了解中國族群分布。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3.了解中國族群生活特色。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1.作業練習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120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11/18~11/22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1.認識一胎化政策。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2.了解人口結構失衡問題。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3.了解人口結構老化問題。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2.資料蒐集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328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11/25~11/29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1.認識中國人口素質低落問題。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2.了解中國人口金字塔圖。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3.了解中國城鄉問題。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1.課堂問答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2.資料蒐集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</w:tr>
      <w:tr w:rsidR="00BF684C" w:rsidRPr="008D76A0" w:rsidTr="00566481">
        <w:trPr>
          <w:trHeight w:val="332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12/2~12/6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第五章產業與經濟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1.認識中國農業。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2.認識中國牧業。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3.了解中國農牧業的轉型發展。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2687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12/9~12/13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第五章產業與經濟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1.認識中國工商業發展情況。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2.了解交通對中國工商業發展影響。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1-4-6。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1.資料蒐集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32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12/16~12/20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第五章產業與經濟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1.認識東部經濟帶。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2.認識中部經濟帶。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3.認識西部經濟帶。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4.認識中國在世界經濟體系中的角色。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4030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12/23~12/27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1.認識中國土地區域畫分。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2.了解第一級階梯土地問題。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1-4-3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1-4-7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332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第十九週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12/30~1/3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1.認識第二、三級土地階梯範圍。 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2.了解第二、三級土地階梯土地問題與保育方法。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1-4-7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769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1/6~1/10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1.認識中國高山氣候區水資源問題。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2.了解中國高山氣候區水資源保育方法。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1-4-3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1-4-7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BF684C" w:rsidRPr="008D76A0" w:rsidTr="00566481">
        <w:trPr>
          <w:trHeight w:val="4021"/>
        </w:trPr>
        <w:tc>
          <w:tcPr>
            <w:tcW w:w="374" w:type="dxa"/>
          </w:tcPr>
          <w:p w:rsidR="00BF684C" w:rsidRPr="00911DE8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5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15769A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1/13~1/17</w:t>
            </w:r>
          </w:p>
        </w:tc>
        <w:tc>
          <w:tcPr>
            <w:tcW w:w="141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第一篇中國大地（上）</w:t>
            </w:r>
          </w:p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68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1.了解中國乾燥氣候區水資源問題及保育。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2.了解中國季風氣候區水資源問題及保育。</w:t>
            </w:r>
          </w:p>
        </w:tc>
        <w:tc>
          <w:tcPr>
            <w:tcW w:w="2124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1-4-2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1-4-3 </w:t>
            </w: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1-4-7</w:t>
            </w:r>
          </w:p>
        </w:tc>
        <w:tc>
          <w:tcPr>
            <w:tcW w:w="204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【資訊教育】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360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</w:tcPr>
          <w:p w:rsidR="00BF684C" w:rsidRPr="00500795" w:rsidRDefault="00BF684C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1.問題討論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2.隨堂測驗</w:t>
            </w: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3.活動練習</w:t>
            </w:r>
          </w:p>
        </w:tc>
        <w:tc>
          <w:tcPr>
            <w:tcW w:w="599" w:type="dxa"/>
          </w:tcPr>
          <w:p w:rsidR="00BF684C" w:rsidRPr="008D76A0" w:rsidRDefault="00BF684C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15769A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E93E46" w:rsidRDefault="00E93E46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Default="00A52504">
      <w:pPr>
        <w:rPr>
          <w:rFonts w:hint="eastAsia"/>
        </w:rPr>
      </w:pPr>
    </w:p>
    <w:p w:rsidR="00A52504" w:rsidRPr="00EE4651" w:rsidRDefault="00A52504" w:rsidP="00A52504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</w:rPr>
        <w:lastRenderedPageBreak/>
        <w:t>臺北市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北安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國民中學</w:t>
      </w:r>
    </w:p>
    <w:p w:rsidR="00A52504" w:rsidRPr="00EE4651" w:rsidRDefault="00A52504" w:rsidP="00A52504">
      <w:pPr>
        <w:spacing w:line="400" w:lineRule="exact"/>
        <w:ind w:right="57"/>
        <w:jc w:val="center"/>
        <w:rPr>
          <w:rFonts w:ascii="標楷體" w:eastAsia="標楷體"/>
          <w:b/>
          <w:color w:val="000000"/>
          <w:sz w:val="28"/>
          <w:szCs w:val="36"/>
        </w:rPr>
      </w:pP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>10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  <w:lang w:eastAsia="zh-CN"/>
        </w:rPr>
        <w:t>8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學年度第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>2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學期</w:t>
      </w:r>
      <w:r>
        <w:rPr>
          <w:rFonts w:ascii="標楷體" w:eastAsia="標楷體" w:hint="eastAsia"/>
          <w:b/>
          <w:color w:val="000000"/>
          <w:sz w:val="28"/>
          <w:szCs w:val="36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八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年級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 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社會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領域</w:t>
      </w:r>
      <w:r w:rsidRPr="00EE4651">
        <w:rPr>
          <w:rFonts w:ascii="標楷體" w:eastAsia="標楷體" w:hint="eastAsia"/>
          <w:b/>
          <w:color w:val="000000"/>
          <w:sz w:val="28"/>
          <w:szCs w:val="36"/>
          <w:u w:val="single"/>
        </w:rPr>
        <w:t xml:space="preserve">  </w:t>
      </w:r>
      <w:r>
        <w:rPr>
          <w:rFonts w:ascii="標楷體" w:eastAsia="標楷體" w:hint="eastAsia"/>
          <w:b/>
          <w:color w:val="000000"/>
          <w:sz w:val="28"/>
          <w:szCs w:val="36"/>
          <w:u w:val="single"/>
        </w:rPr>
        <w:t>地理</w:t>
      </w:r>
      <w:r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</w:t>
      </w:r>
      <w:r w:rsidRPr="00EE4651">
        <w:rPr>
          <w:rFonts w:ascii="標楷體" w:eastAsia="標楷體" w:hAnsi="標楷體" w:hint="eastAsia"/>
          <w:b/>
          <w:color w:val="000000"/>
          <w:sz w:val="28"/>
          <w:szCs w:val="36"/>
          <w:u w:val="single"/>
        </w:rPr>
        <w:t xml:space="preserve">  </w:t>
      </w:r>
      <w:r w:rsidRPr="00EE4651">
        <w:rPr>
          <w:rFonts w:ascii="標楷體" w:eastAsia="標楷體" w:hint="eastAsia"/>
          <w:b/>
          <w:color w:val="000000"/>
          <w:sz w:val="28"/>
          <w:szCs w:val="36"/>
        </w:rPr>
        <w:t>課程計畫</w:t>
      </w:r>
    </w:p>
    <w:p w:rsidR="00A52504" w:rsidRPr="00EE4651" w:rsidRDefault="00A52504" w:rsidP="00A52504">
      <w:pPr>
        <w:ind w:right="57"/>
        <w:rPr>
          <w:rFonts w:ascii="標楷體" w:eastAsia="標楷體" w:hAnsi="標楷體"/>
          <w:color w:val="000000"/>
          <w:szCs w:val="20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教科書版本: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翰林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  <w:r w:rsidRPr="00EE4651">
        <w:rPr>
          <w:rFonts w:ascii="標楷體" w:eastAsia="標楷體" w:hAnsi="標楷體" w:hint="eastAsia"/>
          <w:color w:val="000000"/>
          <w:szCs w:val="20"/>
        </w:rPr>
        <w:t xml:space="preserve">版 </w:t>
      </w:r>
    </w:p>
    <w:p w:rsidR="00A52504" w:rsidRPr="00EE4651" w:rsidRDefault="00A52504" w:rsidP="00A52504">
      <w:pPr>
        <w:ind w:right="57"/>
        <w:rPr>
          <w:rFonts w:ascii="標楷體" w:eastAsia="標楷體"/>
          <w:b/>
          <w:color w:val="000000"/>
          <w:szCs w:val="28"/>
        </w:rPr>
      </w:pPr>
      <w:r w:rsidRPr="00EE4651">
        <w:rPr>
          <w:rFonts w:ascii="標楷體" w:eastAsia="標楷體" w:hAnsi="標楷體" w:hint="eastAsia"/>
          <w:color w:val="000000"/>
          <w:szCs w:val="20"/>
        </w:rPr>
        <w:t>編撰教師: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>張0菲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0"/>
          <w:u w:val="single"/>
        </w:rPr>
        <w:t xml:space="preserve"> </w:t>
      </w:r>
      <w:r w:rsidRPr="00EE4651">
        <w:rPr>
          <w:rFonts w:ascii="標楷體" w:eastAsia="標楷體" w:hAnsi="標楷體" w:hint="eastAsia"/>
          <w:color w:val="000000"/>
          <w:szCs w:val="20"/>
          <w:u w:val="single"/>
        </w:rPr>
        <w:t xml:space="preserve">  </w:t>
      </w:r>
    </w:p>
    <w:p w:rsidR="00A52504" w:rsidRDefault="00A52504" w:rsidP="00A52504">
      <w:pPr>
        <w:jc w:val="both"/>
        <w:rPr>
          <w:rFonts w:ascii="新細明體" w:hAnsi="新細明體" w:hint="eastAsia"/>
          <w:b/>
        </w:rPr>
      </w:pPr>
    </w:p>
    <w:p w:rsidR="00A52504" w:rsidRPr="005E0D37" w:rsidRDefault="00A52504" w:rsidP="00A52504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265358">
        <w:rPr>
          <w:rFonts w:ascii="新細明體" w:hAnsi="新細明體" w:hint="eastAsia"/>
          <w:b/>
        </w:rPr>
        <w:t>本學期學習目標</w:t>
      </w:r>
    </w:p>
    <w:p w:rsidR="00A52504" w:rsidRPr="005E0D37" w:rsidRDefault="00A52504" w:rsidP="00A52504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1.了解中國各地自然環境和人文景觀。</w:t>
      </w:r>
    </w:p>
    <w:p w:rsidR="00A52504" w:rsidRPr="005E0D37" w:rsidRDefault="00A52504" w:rsidP="00A52504">
      <w:pPr>
        <w:spacing w:line="0" w:lineRule="atLeast"/>
        <w:jc w:val="both"/>
        <w:rPr>
          <w:rFonts w:ascii="新細明體" w:hAnsi="新細明體"/>
          <w:snapToGrid w:val="0"/>
          <w:kern w:val="0"/>
        </w:rPr>
      </w:pPr>
      <w:r w:rsidRPr="005E0D37">
        <w:rPr>
          <w:rFonts w:ascii="新細明體" w:hAnsi="新細明體"/>
          <w:snapToGrid w:val="0"/>
          <w:kern w:val="0"/>
        </w:rPr>
        <w:t>2.認識東北亞、東南亞和南亞。</w:t>
      </w:r>
    </w:p>
    <w:p w:rsidR="00A52504" w:rsidRDefault="00A52504" w:rsidP="00A52504">
      <w:pPr>
        <w:spacing w:line="0" w:lineRule="atLeast"/>
        <w:jc w:val="both"/>
        <w:rPr>
          <w:rFonts w:ascii="新細明體"/>
          <w:sz w:val="28"/>
        </w:rPr>
      </w:pPr>
      <w:r w:rsidRPr="00265358">
        <w:rPr>
          <w:rFonts w:ascii="新細明體" w:hAnsi="新細明體" w:hint="eastAsia"/>
          <w:b/>
        </w:rPr>
        <w:t>本學期各單元內涵</w:t>
      </w:r>
    </w:p>
    <w:tbl>
      <w:tblPr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756"/>
        <w:gridCol w:w="1414"/>
        <w:gridCol w:w="1680"/>
        <w:gridCol w:w="2124"/>
        <w:gridCol w:w="2040"/>
        <w:gridCol w:w="360"/>
        <w:gridCol w:w="1445"/>
        <w:gridCol w:w="720"/>
      </w:tblGrid>
      <w:tr w:rsidR="00A52504" w:rsidRPr="008D76A0" w:rsidTr="00566481">
        <w:trPr>
          <w:tblHeader/>
        </w:trPr>
        <w:tc>
          <w:tcPr>
            <w:tcW w:w="374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週次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實施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 w:rsidRPr="001E4292"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活動主題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單元</w:t>
            </w:r>
            <w:r>
              <w:rPr>
                <w:sz w:val="18"/>
                <w:szCs w:val="18"/>
              </w:rPr>
              <w:br/>
            </w:r>
            <w:r w:rsidRPr="001E4292">
              <w:rPr>
                <w:rFonts w:hint="eastAsia"/>
                <w:sz w:val="18"/>
                <w:szCs w:val="18"/>
              </w:rPr>
              <w:t>學習目標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能力指標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重大議題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節數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評量方法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2504" w:rsidRPr="001E4292" w:rsidRDefault="00A52504" w:rsidP="005664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1E4292"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A52504" w:rsidRPr="008D76A0" w:rsidTr="00566481">
        <w:trPr>
          <w:trHeight w:val="2715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2/10~2/14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1.認識南部地區地形型態。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2.認識南部地區氣候類型。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2/17~2/21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1.認識華南傳統產業發展現況。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2.了解華中傳統產業發展現況。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3.了解南部地區經濟改革情況。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328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2/24~2/28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1.了解南部地區交通特性。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2.認識南部地區重要都市。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1-4-6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321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第四週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3/2~3/6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1.了解南部地區環境議題。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1-4-5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1-4-6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1-4-7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2.隨堂測驗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第五週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3/9~3/13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1.認識北部地區位置和範圍。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2.認識北部地區地形特色。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3.認識北部地區氣侯分布。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1.作業整理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2.分組討論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321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3/16~3/20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1.了解北部地區農業現況。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2.了解北部地區礦業現況。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3.了解北部地區工業現況。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1.課堂表現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4171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第七週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3/23~3/27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第二章北部地區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1.了解北部地區交通特性。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2.認識北部地區重要都市。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3.認識北部地區重要環境議題。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1-4-8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2.紙筆測驗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（第一次段考）</w:t>
            </w: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3/30~4/3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第三章西部地區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1.認識西部地區位置和範圍。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2.認識西部地區地形特色。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3.認識西部地區氣候分布。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1.口頭回答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746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4/6~4/10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第三章西部地區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1.認識內蒙古自然和人文景觀。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2.認識河西走廊自然與人文景觀。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3.認識新疆自然和人文景觀。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4.認識青藏地區自然和人文景觀。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 xml:space="preserve">1-4-3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4313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4/13~4/17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第一篇中國大地（下）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第三章西部地區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1.認識西部地區經濟發展。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2.了解西部地區環境議題與保育。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1-4-4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1.課堂表現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470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4/20~4/24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第一章世界概說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1.認識地球海洋分布。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2.認識地球陸地分布。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3.認識地球地形作用力及各種地形分布。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1-4-1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2.課堂問答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321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4/27~5/1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第一章世界概說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1.認識地球熱帶氣候區分布。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2.認識地球溫帶氣候區分布。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3.認識地球寒帶氣候區分布。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321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第十三週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5/4~5/8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第一章世界概說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1.了解世界人口分布概況。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2.認識熱帶氣候地區人文景觀。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3.認識溫帶氣候地區人文景觀。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4.認識寒帶氣候地區人文景觀。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1.口頭回答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5/11~5/15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1.認識日本地理位置。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2.認識日本地形特徵。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3.了解日本氣候分布。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E0D37">
                <w:rPr>
                  <w:rFonts w:ascii="新細明體" w:hAnsi="新細明體"/>
                  <w:bCs/>
                  <w:snapToGrid w:val="0"/>
                  <w:kern w:val="0"/>
                  <w:sz w:val="18"/>
                  <w:szCs w:val="18"/>
                </w:rPr>
                <w:t>1-4-2</w:t>
              </w:r>
            </w:smartTag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2.作業習題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（第二次段考）</w:t>
            </w:r>
          </w:p>
        </w:tc>
      </w:tr>
      <w:tr w:rsidR="00A52504" w:rsidRPr="008D76A0" w:rsidTr="00566481">
        <w:trPr>
          <w:trHeight w:val="3888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5/18~5/22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1.認識日本漁業和航運。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2.認識日本國際貿易。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3.認識日本人文景觀。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4.認識日本主要都市。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1-4-6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【家政教育】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5/25~5/29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1.認識朝鮮半島地理位置。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2.認識朝鮮半島地形特徵。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3.認識朝鮮半島氣候分布。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1-4-2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1-4-3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1.作業習題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2.隨堂測驗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746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第十七週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6/1~6/5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1.認識北韓共產經濟。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2.認識南韓民主經濟。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3.認識朝鮮半島主要都市。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1-4-1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【家政教育】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3321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6/8~6/12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第三章東南亞和南亞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1.認識東南亞地理位置。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2.認識東南亞地形特徵。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3.認識東南亞氣候分布。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4.認識中南半島人文特色。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5.認識南洋群島人文特色。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6.認識東南亞熱帶栽培業、工礦業。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7.認識東南亞主要都市。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1.隨堂測驗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2.命題系統光碟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3.紙筆測驗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4.作業習題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6/15~6/19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第三章東南亞與南亞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1.認識南亞地形特徵。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2.認識南亞氣侯分布。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</w:p>
        </w:tc>
      </w:tr>
      <w:tr w:rsidR="00A52504" w:rsidRPr="008D76A0" w:rsidTr="00566481">
        <w:trPr>
          <w:trHeight w:val="2612"/>
        </w:trPr>
        <w:tc>
          <w:tcPr>
            <w:tcW w:w="374" w:type="dxa"/>
          </w:tcPr>
          <w:p w:rsidR="00A52504" w:rsidRPr="00911DE8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56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cs="新細明體"/>
                <w:sz w:val="18"/>
                <w:szCs w:val="18"/>
              </w:rPr>
            </w:pPr>
            <w:r w:rsidRPr="005E0D3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6/22~6/26</w:t>
            </w:r>
          </w:p>
        </w:tc>
        <w:tc>
          <w:tcPr>
            <w:tcW w:w="141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第二篇世界風情（上）</w:t>
            </w:r>
          </w:p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第三章東南亞與南亞</w:t>
            </w:r>
          </w:p>
        </w:tc>
        <w:tc>
          <w:tcPr>
            <w:tcW w:w="168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1.認識南亞的人口分布與族群問題。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2.了解南亞的經濟與環境議題。</w:t>
            </w:r>
          </w:p>
        </w:tc>
        <w:tc>
          <w:tcPr>
            <w:tcW w:w="2124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1-4-1 </w:t>
            </w: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br/>
              <w:t>1-4-2</w:t>
            </w:r>
            <w:r w:rsidRPr="00500795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【環境教育】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</w:p>
        </w:tc>
        <w:tc>
          <w:tcPr>
            <w:tcW w:w="360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445" w:type="dxa"/>
          </w:tcPr>
          <w:p w:rsidR="00A52504" w:rsidRPr="00500795" w:rsidRDefault="00A52504" w:rsidP="00566481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1.分組討論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2.心得報告</w:t>
            </w: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  <w:t>3.課堂問答</w:t>
            </w:r>
          </w:p>
        </w:tc>
        <w:tc>
          <w:tcPr>
            <w:tcW w:w="720" w:type="dxa"/>
          </w:tcPr>
          <w:p w:rsidR="00A52504" w:rsidRPr="008D76A0" w:rsidRDefault="00A52504" w:rsidP="00566481">
            <w:pPr>
              <w:spacing w:line="0" w:lineRule="atLeast"/>
              <w:jc w:val="both"/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</w:pPr>
            <w:r w:rsidRPr="005E0D3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（第三次段考）</w:t>
            </w:r>
          </w:p>
        </w:tc>
      </w:tr>
    </w:tbl>
    <w:p w:rsidR="00A52504" w:rsidRDefault="00A52504"/>
    <w:sectPr w:rsidR="00A52504" w:rsidSect="00BF684C">
      <w:pgSz w:w="11906" w:h="16838"/>
      <w:pgMar w:top="1440" w:right="180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28" w:rsidRDefault="000C1528" w:rsidP="00BF684C">
      <w:r>
        <w:separator/>
      </w:r>
    </w:p>
  </w:endnote>
  <w:endnote w:type="continuationSeparator" w:id="0">
    <w:p w:rsidR="000C1528" w:rsidRDefault="000C1528" w:rsidP="00BF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28" w:rsidRDefault="000C1528" w:rsidP="00BF684C">
      <w:r>
        <w:separator/>
      </w:r>
    </w:p>
  </w:footnote>
  <w:footnote w:type="continuationSeparator" w:id="0">
    <w:p w:rsidR="000C1528" w:rsidRDefault="000C1528" w:rsidP="00BF6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84C"/>
    <w:rsid w:val="000C1528"/>
    <w:rsid w:val="0030234C"/>
    <w:rsid w:val="00A52504"/>
    <w:rsid w:val="00BF684C"/>
    <w:rsid w:val="00E9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84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68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684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68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2019-05-27T08:41:00Z</dcterms:created>
  <dcterms:modified xsi:type="dcterms:W3CDTF">2019-05-27T08:43:00Z</dcterms:modified>
</cp:coreProperties>
</file>