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27F" w:rsidRPr="0090327F" w:rsidRDefault="003D65A8" w:rsidP="0090327F">
      <w:pPr>
        <w:widowControl/>
        <w:textAlignment w:val="baseline"/>
        <w:outlineLvl w:val="0"/>
        <w:rPr>
          <w:rFonts w:ascii="Times New Roman" w:eastAsia="標楷體" w:hAnsi="Times New Roman" w:cs="新細明體"/>
          <w:b/>
          <w:sz w:val="32"/>
          <w:szCs w:val="32"/>
        </w:rPr>
      </w:pPr>
      <w:r w:rsidRPr="00FA1AB2">
        <w:rPr>
          <w:rFonts w:ascii="Times New Roman" w:eastAsia="標楷體" w:hAnsi="Times New Roman" w:hint="eastAsia"/>
          <w:b/>
          <w:sz w:val="32"/>
          <w:szCs w:val="32"/>
        </w:rPr>
        <w:t>1</w:t>
      </w:r>
      <w:r w:rsidR="00707732">
        <w:rPr>
          <w:rFonts w:ascii="Times New Roman" w:eastAsia="標楷體" w:hAnsi="Times New Roman" w:hint="eastAsia"/>
          <w:b/>
          <w:sz w:val="32"/>
          <w:szCs w:val="32"/>
        </w:rPr>
        <w:t>09</w:t>
      </w:r>
      <w:r w:rsidR="00707732">
        <w:rPr>
          <w:rFonts w:ascii="Times New Roman" w:eastAsia="標楷體" w:hAnsi="Times New Roman" w:hint="eastAsia"/>
          <w:b/>
          <w:sz w:val="32"/>
          <w:szCs w:val="32"/>
        </w:rPr>
        <w:t>學年度</w:t>
      </w:r>
      <w:r w:rsidRPr="00FA1AB2">
        <w:rPr>
          <w:rFonts w:ascii="Times New Roman" w:eastAsia="標楷體" w:hAnsi="Times New Roman" w:cs="新細明體" w:hint="eastAsia"/>
          <w:b/>
          <w:sz w:val="32"/>
          <w:szCs w:val="32"/>
        </w:rPr>
        <w:t>晨讀文</w:t>
      </w:r>
      <w:bookmarkStart w:id="0" w:name="_GoBack"/>
      <w:bookmarkEnd w:id="0"/>
      <w:r w:rsidRPr="00FA1AB2">
        <w:rPr>
          <w:rFonts w:ascii="Times New Roman" w:eastAsia="標楷體" w:hAnsi="Times New Roman" w:cs="新細明體" w:hint="eastAsia"/>
          <w:b/>
          <w:sz w:val="32"/>
          <w:szCs w:val="32"/>
        </w:rPr>
        <w:t>章：</w:t>
      </w:r>
      <w:r w:rsidR="0090327F" w:rsidRPr="0090327F">
        <w:rPr>
          <w:rFonts w:ascii="Times New Roman" w:eastAsia="標楷體" w:hAnsi="Times New Roman" w:cs="新細明體"/>
          <w:b/>
          <w:sz w:val="32"/>
          <w:szCs w:val="32"/>
        </w:rPr>
        <w:t>省電節能撇步</w:t>
      </w:r>
      <w:r w:rsidR="0090327F" w:rsidRPr="0090327F">
        <w:rPr>
          <w:rFonts w:ascii="Times New Roman" w:eastAsia="標楷體" w:hAnsi="Times New Roman" w:cs="新細明體"/>
          <w:b/>
          <w:sz w:val="32"/>
          <w:szCs w:val="32"/>
        </w:rPr>
        <w:t>Q &amp; A</w:t>
      </w:r>
    </w:p>
    <w:p w:rsidR="003D65A8" w:rsidRPr="003D65A8" w:rsidRDefault="003D65A8" w:rsidP="003D65A8">
      <w:pPr>
        <w:widowControl/>
        <w:shd w:val="clear" w:color="auto" w:fill="FFFFFF"/>
        <w:jc w:val="right"/>
        <w:textAlignment w:val="baseline"/>
        <w:rPr>
          <w:rFonts w:ascii="Century Schoolbook" w:eastAsia="標楷體" w:hAnsi="Century Schoolbook" w:cs="新細明體"/>
          <w:bCs/>
          <w:color w:val="000000"/>
          <w:spacing w:val="10"/>
          <w:kern w:val="0"/>
          <w:sz w:val="22"/>
          <w:bdr w:val="none" w:sz="0" w:space="0" w:color="auto" w:frame="1"/>
        </w:rPr>
      </w:pPr>
      <w:r w:rsidRPr="003D65A8">
        <w:rPr>
          <w:rFonts w:ascii="Century Schoolbook" w:eastAsia="標楷體" w:hAnsi="Century Schoolbook" w:cs="新細明體" w:hint="eastAsia"/>
          <w:bCs/>
          <w:color w:val="000000"/>
          <w:spacing w:val="10"/>
          <w:kern w:val="0"/>
          <w:sz w:val="22"/>
          <w:bdr w:val="none" w:sz="0" w:space="0" w:color="auto" w:frame="1"/>
        </w:rPr>
        <w:t>資料來源：經濟部能源局</w:t>
      </w:r>
    </w:p>
    <w:p w:rsidR="0090327F" w:rsidRPr="00707732" w:rsidRDefault="0090327F" w:rsidP="0090327F">
      <w:pPr>
        <w:widowControl/>
        <w:shd w:val="clear" w:color="auto" w:fill="FFFFFF"/>
        <w:textAlignment w:val="baseline"/>
        <w:rPr>
          <w:rFonts w:ascii="Century Schoolbook" w:eastAsia="標楷體" w:hAnsi="Century Schoolbook" w:cs="新細明體"/>
          <w:color w:val="000000"/>
          <w:spacing w:val="10"/>
          <w:kern w:val="0"/>
          <w:sz w:val="26"/>
          <w:szCs w:val="26"/>
        </w:rPr>
      </w:pPr>
      <w:r w:rsidRPr="00707732">
        <w:rPr>
          <w:rFonts w:ascii="Century Schoolbook" w:eastAsia="標楷體" w:hAnsi="Century Schoolbook" w:cs="新細明體" w:hint="eastAsia"/>
          <w:bCs/>
          <w:color w:val="000000"/>
          <w:spacing w:val="10"/>
          <w:kern w:val="0"/>
          <w:sz w:val="26"/>
          <w:szCs w:val="26"/>
          <w:bdr w:val="none" w:sz="0" w:space="0" w:color="auto" w:frame="1"/>
        </w:rPr>
        <w:t>Q1</w:t>
      </w:r>
      <w:r w:rsidRPr="00707732">
        <w:rPr>
          <w:rFonts w:ascii="Century Schoolbook" w:eastAsia="標楷體" w:hAnsi="Century Schoolbook" w:cs="新細明體" w:hint="eastAsia"/>
          <w:bCs/>
          <w:color w:val="000000"/>
          <w:spacing w:val="10"/>
          <w:kern w:val="0"/>
          <w:sz w:val="26"/>
          <w:szCs w:val="26"/>
          <w:bdr w:val="none" w:sz="0" w:space="0" w:color="auto" w:frame="1"/>
        </w:rPr>
        <w:t>：</w:t>
      </w:r>
      <w:r w:rsidRPr="00707732">
        <w:rPr>
          <w:rFonts w:ascii="Century Schoolbook" w:eastAsia="標楷體" w:hAnsi="Century Schoolbook" w:cs="新細明體" w:hint="eastAsia"/>
          <w:bCs/>
          <w:color w:val="000000"/>
          <w:spacing w:val="10"/>
          <w:kern w:val="0"/>
          <w:sz w:val="26"/>
          <w:szCs w:val="26"/>
          <w:bdr w:val="none" w:sz="0" w:space="0" w:color="auto" w:frame="1"/>
        </w:rPr>
        <w:t> </w:t>
      </w:r>
      <w:r w:rsidRPr="00707732">
        <w:rPr>
          <w:rFonts w:ascii="Century Schoolbook" w:eastAsia="標楷體" w:hAnsi="Century Schoolbook" w:cs="新細明體" w:hint="eastAsia"/>
          <w:bCs/>
          <w:color w:val="000000"/>
          <w:spacing w:val="10"/>
          <w:kern w:val="0"/>
          <w:sz w:val="26"/>
          <w:szCs w:val="26"/>
          <w:bdr w:val="none" w:sz="0" w:space="0" w:color="auto" w:frame="1"/>
        </w:rPr>
        <w:t>拔插頭真的會省電嗎？</w:t>
      </w:r>
    </w:p>
    <w:p w:rsidR="0090327F" w:rsidRPr="00707732" w:rsidRDefault="0090327F" w:rsidP="00707732">
      <w:pPr>
        <w:widowControl/>
        <w:ind w:leftChars="59" w:left="598" w:hangingChars="163" w:hanging="456"/>
        <w:textAlignment w:val="baseline"/>
        <w:rPr>
          <w:rFonts w:ascii="Century Schoolbook" w:eastAsia="標楷體" w:hAnsi="Century Schoolbook" w:cs="新細明體"/>
          <w:color w:val="000000"/>
          <w:spacing w:val="10"/>
          <w:kern w:val="0"/>
          <w:sz w:val="26"/>
          <w:szCs w:val="26"/>
        </w:rPr>
      </w:pPr>
      <w:r w:rsidRPr="00707732">
        <w:rPr>
          <w:rFonts w:ascii="Century Schoolbook" w:eastAsia="標楷體" w:hAnsi="Century Schoolbook" w:cs="新細明體" w:hint="eastAsia"/>
          <w:color w:val="000000"/>
          <w:spacing w:val="10"/>
          <w:kern w:val="0"/>
          <w:sz w:val="26"/>
          <w:szCs w:val="26"/>
        </w:rPr>
        <w:t>A</w:t>
      </w:r>
      <w:r w:rsidRPr="00707732">
        <w:rPr>
          <w:rFonts w:ascii="Century Schoolbook" w:eastAsia="標楷體" w:hAnsi="Century Schoolbook" w:cs="新細明體" w:hint="eastAsia"/>
          <w:color w:val="000000"/>
          <w:spacing w:val="10"/>
          <w:kern w:val="0"/>
          <w:sz w:val="26"/>
          <w:szCs w:val="26"/>
        </w:rPr>
        <w:t>：</w:t>
      </w:r>
      <w:r w:rsidRPr="00707732">
        <w:rPr>
          <w:rFonts w:ascii="Century Schoolbook" w:eastAsia="標楷體" w:hAnsi="Century Schoolbook" w:cs="新細明體" w:hint="eastAsia"/>
          <w:color w:val="000000"/>
          <w:spacing w:val="10"/>
          <w:kern w:val="0"/>
          <w:sz w:val="26"/>
          <w:szCs w:val="26"/>
        </w:rPr>
        <w:t> </w:t>
      </w:r>
      <w:r w:rsidRPr="00707732">
        <w:rPr>
          <w:rFonts w:ascii="Century Schoolbook" w:eastAsia="標楷體" w:hAnsi="Century Schoolbook" w:cs="新細明體" w:hint="eastAsia"/>
          <w:color w:val="000000"/>
          <w:spacing w:val="10"/>
          <w:kern w:val="0"/>
          <w:sz w:val="26"/>
          <w:szCs w:val="26"/>
        </w:rPr>
        <w:t>依工研院測試統計，待機電力約占家庭用電之</w:t>
      </w:r>
      <w:r w:rsidRPr="00707732">
        <w:rPr>
          <w:rFonts w:ascii="Century Schoolbook" w:eastAsia="標楷體" w:hAnsi="Century Schoolbook" w:cs="新細明體" w:hint="eastAsia"/>
          <w:color w:val="000000"/>
          <w:spacing w:val="10"/>
          <w:kern w:val="0"/>
          <w:sz w:val="26"/>
          <w:szCs w:val="26"/>
        </w:rPr>
        <w:t>7.4%</w:t>
      </w:r>
      <w:r w:rsidRPr="00707732">
        <w:rPr>
          <w:rFonts w:ascii="Century Schoolbook" w:eastAsia="標楷體" w:hAnsi="Century Schoolbook" w:cs="新細明體" w:hint="eastAsia"/>
          <w:color w:val="000000"/>
          <w:spacing w:val="10"/>
          <w:kern w:val="0"/>
          <w:sz w:val="26"/>
          <w:szCs w:val="26"/>
        </w:rPr>
        <w:t>，外出及長時間不使用時，可將上述電器開關切掉</w:t>
      </w:r>
      <w:r w:rsidR="00737A90" w:rsidRPr="00707732">
        <w:rPr>
          <w:rFonts w:ascii="Century Schoolbook" w:eastAsia="標楷體" w:hAnsi="Century Schoolbook" w:cs="新細明體" w:hint="eastAsia"/>
          <w:color w:val="000000"/>
          <w:spacing w:val="10"/>
          <w:kern w:val="0"/>
          <w:sz w:val="26"/>
          <w:szCs w:val="26"/>
        </w:rPr>
        <w:t>（</w:t>
      </w:r>
      <w:r w:rsidRPr="00707732">
        <w:rPr>
          <w:rFonts w:ascii="Century Schoolbook" w:eastAsia="標楷體" w:hAnsi="Century Schoolbook" w:cs="新細明體" w:hint="eastAsia"/>
          <w:color w:val="000000"/>
          <w:spacing w:val="10"/>
          <w:kern w:val="0"/>
          <w:sz w:val="26"/>
          <w:szCs w:val="26"/>
        </w:rPr>
        <w:t>或插頭拔掉</w:t>
      </w:r>
      <w:r w:rsidR="00737A90" w:rsidRPr="00707732">
        <w:rPr>
          <w:rFonts w:ascii="Century Schoolbook" w:eastAsia="標楷體" w:hAnsi="Century Schoolbook" w:cs="新細明體" w:hint="eastAsia"/>
          <w:color w:val="000000"/>
          <w:spacing w:val="10"/>
          <w:kern w:val="0"/>
          <w:sz w:val="26"/>
          <w:szCs w:val="26"/>
        </w:rPr>
        <w:t>）</w:t>
      </w:r>
      <w:r w:rsidRPr="00707732">
        <w:rPr>
          <w:rFonts w:ascii="Century Schoolbook" w:eastAsia="標楷體" w:hAnsi="Century Schoolbook" w:cs="新細明體" w:hint="eastAsia"/>
          <w:color w:val="000000"/>
          <w:spacing w:val="10"/>
          <w:kern w:val="0"/>
          <w:sz w:val="26"/>
          <w:szCs w:val="26"/>
        </w:rPr>
        <w:t>，以有效節省電源與電費。</w:t>
      </w:r>
    </w:p>
    <w:p w:rsidR="0090327F" w:rsidRPr="00707732" w:rsidRDefault="0090327F" w:rsidP="00707732">
      <w:pPr>
        <w:widowControl/>
        <w:ind w:leftChars="235" w:left="564" w:firstLineChars="164" w:firstLine="459"/>
        <w:textAlignment w:val="baseline"/>
        <w:rPr>
          <w:rFonts w:ascii="Century Schoolbook" w:eastAsia="標楷體" w:hAnsi="Century Schoolbook" w:cs="新細明體"/>
          <w:color w:val="000000"/>
          <w:spacing w:val="10"/>
          <w:kern w:val="0"/>
          <w:sz w:val="26"/>
          <w:szCs w:val="26"/>
        </w:rPr>
      </w:pPr>
      <w:r w:rsidRPr="00707732">
        <w:rPr>
          <w:rFonts w:ascii="Century Schoolbook" w:eastAsia="標楷體" w:hAnsi="Century Schoolbook" w:cs="新細明體" w:hint="eastAsia"/>
          <w:color w:val="000000"/>
          <w:spacing w:val="10"/>
          <w:kern w:val="0"/>
          <w:sz w:val="26"/>
          <w:szCs w:val="26"/>
        </w:rPr>
        <w:t>針對使用「待機電力」的電器而言，長時間不用時，拔除電器插頭是可以省電的。具待機電力之電器，如關機還亮著小紅燈的電視、有顯示時間的微波爐，或是</w:t>
      </w:r>
      <w:r w:rsidR="003D65A8" w:rsidRPr="00707732">
        <w:rPr>
          <w:rFonts w:ascii="Century Schoolbook" w:eastAsia="標楷體" w:hAnsi="Century Schoolbook" w:cs="新細明體" w:hint="eastAsia"/>
          <w:color w:val="000000"/>
          <w:spacing w:val="10"/>
          <w:kern w:val="0"/>
          <w:sz w:val="26"/>
          <w:szCs w:val="26"/>
        </w:rPr>
        <w:t>關掉電源仍會顯示燭幕的錄放影機、收錄音機或音響、洗衣機、電腦及螢</w:t>
      </w:r>
      <w:r w:rsidRPr="00707732">
        <w:rPr>
          <w:rFonts w:ascii="Century Schoolbook" w:eastAsia="標楷體" w:hAnsi="Century Schoolbook" w:cs="新細明體" w:hint="eastAsia"/>
          <w:color w:val="000000"/>
          <w:spacing w:val="10"/>
          <w:kern w:val="0"/>
          <w:sz w:val="26"/>
          <w:szCs w:val="26"/>
        </w:rPr>
        <w:t>幕、會顯示溫度的冷氣機等，或是可使用搖控器開關電力的家電產品，都屬於「待機電力家電」</w:t>
      </w:r>
      <w:r w:rsidR="00737A90" w:rsidRPr="00707732">
        <w:rPr>
          <w:rFonts w:ascii="Century Schoolbook" w:eastAsia="標楷體" w:hAnsi="Century Schoolbook" w:cs="新細明體" w:hint="eastAsia"/>
          <w:color w:val="000000"/>
          <w:spacing w:val="10"/>
          <w:kern w:val="0"/>
          <w:sz w:val="26"/>
          <w:szCs w:val="26"/>
        </w:rPr>
        <w:t>（</w:t>
      </w:r>
      <w:r w:rsidRPr="00707732">
        <w:rPr>
          <w:rFonts w:ascii="Century Schoolbook" w:eastAsia="標楷體" w:hAnsi="Century Schoolbook" w:cs="新細明體" w:hint="eastAsia"/>
          <w:color w:val="000000"/>
          <w:spacing w:val="10"/>
          <w:kern w:val="0"/>
          <w:sz w:val="26"/>
          <w:szCs w:val="26"/>
        </w:rPr>
        <w:t>常見具待機電之家電產品如下</w:t>
      </w:r>
      <w:r w:rsidR="00737A90" w:rsidRPr="00707732">
        <w:rPr>
          <w:rFonts w:ascii="Century Schoolbook" w:eastAsia="標楷體" w:hAnsi="Century Schoolbook" w:cs="新細明體" w:hint="eastAsia"/>
          <w:color w:val="000000"/>
          <w:spacing w:val="10"/>
          <w:kern w:val="0"/>
          <w:sz w:val="26"/>
          <w:szCs w:val="26"/>
        </w:rPr>
        <w:t>）</w:t>
      </w:r>
      <w:r w:rsidRPr="00707732">
        <w:rPr>
          <w:rFonts w:ascii="Century Schoolbook" w:eastAsia="標楷體" w:hAnsi="Century Schoolbook" w:cs="新細明體" w:hint="eastAsia"/>
          <w:color w:val="000000"/>
          <w:spacing w:val="10"/>
          <w:kern w:val="0"/>
          <w:sz w:val="26"/>
          <w:szCs w:val="26"/>
        </w:rPr>
        <w:t>。相對地，非待機電力家電產品使用後或關閉電器總開關，就算沒有拔掉插頭，也不會消耗電量。</w:t>
      </w:r>
    </w:p>
    <w:p w:rsidR="00737A90" w:rsidRDefault="00737A90" w:rsidP="0090327F">
      <w:pPr>
        <w:widowControl/>
        <w:ind w:hanging="720"/>
        <w:jc w:val="center"/>
        <w:textAlignment w:val="baseline"/>
        <w:rPr>
          <w:rFonts w:ascii="Century Schoolbook" w:eastAsia="標楷體" w:hAnsi="Century Schoolbook" w:cs="新細明體"/>
          <w:bCs/>
          <w:color w:val="000000"/>
          <w:spacing w:val="10"/>
          <w:kern w:val="0"/>
          <w:sz w:val="22"/>
          <w:bdr w:val="none" w:sz="0" w:space="0" w:color="auto" w:frame="1"/>
        </w:rPr>
      </w:pPr>
    </w:p>
    <w:p w:rsidR="0090327F" w:rsidRPr="00707732" w:rsidRDefault="0090327F" w:rsidP="0090327F">
      <w:pPr>
        <w:widowControl/>
        <w:ind w:hanging="720"/>
        <w:jc w:val="center"/>
        <w:textAlignment w:val="baseline"/>
        <w:rPr>
          <w:rFonts w:ascii="Century Schoolbook" w:eastAsia="標楷體" w:hAnsi="Century Schoolbook" w:cs="新細明體"/>
          <w:color w:val="000000"/>
          <w:spacing w:val="10"/>
          <w:kern w:val="0"/>
          <w:szCs w:val="24"/>
        </w:rPr>
      </w:pPr>
      <w:r w:rsidRPr="00707732">
        <w:rPr>
          <w:rFonts w:ascii="Century Schoolbook" w:eastAsia="標楷體" w:hAnsi="Century Schoolbook" w:cs="新細明體" w:hint="eastAsia"/>
          <w:bCs/>
          <w:color w:val="000000"/>
          <w:spacing w:val="10"/>
          <w:kern w:val="0"/>
          <w:szCs w:val="24"/>
          <w:bdr w:val="none" w:sz="0" w:space="0" w:color="auto" w:frame="1"/>
        </w:rPr>
        <w:t>電器用品待機用電表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9FDFD"/>
        <w:tblCellMar>
          <w:left w:w="0" w:type="dxa"/>
          <w:right w:w="0" w:type="dxa"/>
        </w:tblCellMar>
        <w:tblLook w:val="04A0" w:firstRow="1" w:lastRow="0" w:firstColumn="1" w:lastColumn="0" w:noHBand="0" w:noVBand="1"/>
      </w:tblPr>
      <w:tblGrid>
        <w:gridCol w:w="2386"/>
        <w:gridCol w:w="2136"/>
        <w:gridCol w:w="2441"/>
        <w:gridCol w:w="2043"/>
        <w:gridCol w:w="1580"/>
      </w:tblGrid>
      <w:tr w:rsidR="008F67F2" w:rsidRPr="00356151" w:rsidTr="00707732">
        <w:trPr>
          <w:trHeight w:val="222"/>
          <w:jc w:val="center"/>
        </w:trPr>
        <w:tc>
          <w:tcPr>
            <w:tcW w:w="1127" w:type="pct"/>
            <w:shd w:val="clear" w:color="auto" w:fill="BFBFBF"/>
            <w:tcMar>
              <w:top w:w="60" w:type="dxa"/>
              <w:left w:w="60" w:type="dxa"/>
              <w:bottom w:w="60" w:type="dxa"/>
              <w:right w:w="60" w:type="dxa"/>
            </w:tcMar>
            <w:vAlign w:val="center"/>
            <w:hideMark/>
          </w:tcPr>
          <w:p w:rsidR="0090327F" w:rsidRPr="00356151" w:rsidRDefault="0090327F" w:rsidP="00707732">
            <w:pPr>
              <w:widowControl/>
              <w:jc w:val="center"/>
              <w:rPr>
                <w:rFonts w:ascii="Century Schoolbook" w:eastAsia="標楷體" w:hAnsi="Century Schoolbook" w:cs="新細明體"/>
                <w:bCs/>
                <w:color w:val="000000"/>
                <w:kern w:val="0"/>
                <w:sz w:val="22"/>
              </w:rPr>
            </w:pPr>
            <w:r w:rsidRPr="00356151">
              <w:rPr>
                <w:rFonts w:ascii="Century Schoolbook" w:eastAsia="標楷體" w:hAnsi="Century Schoolbook" w:cs="新細明體"/>
                <w:bCs/>
                <w:color w:val="000000"/>
                <w:kern w:val="0"/>
                <w:sz w:val="22"/>
              </w:rPr>
              <w:t>品名</w:t>
            </w:r>
          </w:p>
        </w:tc>
        <w:tc>
          <w:tcPr>
            <w:tcW w:w="1009" w:type="pct"/>
            <w:shd w:val="clear" w:color="auto" w:fill="BFBFBF"/>
            <w:tcMar>
              <w:top w:w="60" w:type="dxa"/>
              <w:left w:w="60" w:type="dxa"/>
              <w:bottom w:w="60" w:type="dxa"/>
              <w:right w:w="60" w:type="dxa"/>
            </w:tcMar>
            <w:vAlign w:val="center"/>
            <w:hideMark/>
          </w:tcPr>
          <w:p w:rsidR="0090327F" w:rsidRPr="00356151" w:rsidRDefault="0090327F" w:rsidP="00707732">
            <w:pPr>
              <w:widowControl/>
              <w:jc w:val="center"/>
              <w:rPr>
                <w:rFonts w:ascii="Century Schoolbook" w:eastAsia="標楷體" w:hAnsi="Century Schoolbook" w:cs="新細明體"/>
                <w:bCs/>
                <w:color w:val="000000"/>
                <w:kern w:val="0"/>
                <w:sz w:val="22"/>
              </w:rPr>
            </w:pPr>
            <w:r w:rsidRPr="00356151">
              <w:rPr>
                <w:rFonts w:ascii="Century Schoolbook" w:eastAsia="標楷體" w:hAnsi="Century Schoolbook" w:cs="新細明體"/>
                <w:bCs/>
                <w:color w:val="000000"/>
                <w:kern w:val="0"/>
                <w:sz w:val="22"/>
              </w:rPr>
              <w:t>待機電力（</w:t>
            </w:r>
            <w:r w:rsidRPr="00356151">
              <w:rPr>
                <w:rFonts w:ascii="Century Schoolbook" w:eastAsia="標楷體" w:hAnsi="Century Schoolbook" w:cs="新細明體"/>
                <w:bCs/>
                <w:color w:val="000000"/>
                <w:kern w:val="0"/>
                <w:sz w:val="22"/>
              </w:rPr>
              <w:t>W</w:t>
            </w:r>
            <w:r w:rsidRPr="00356151">
              <w:rPr>
                <w:rFonts w:ascii="Century Schoolbook" w:eastAsia="標楷體" w:hAnsi="Century Schoolbook" w:cs="新細明體"/>
                <w:bCs/>
                <w:color w:val="000000"/>
                <w:kern w:val="0"/>
                <w:sz w:val="22"/>
              </w:rPr>
              <w:t>）</w:t>
            </w:r>
          </w:p>
        </w:tc>
        <w:tc>
          <w:tcPr>
            <w:tcW w:w="0" w:type="auto"/>
            <w:shd w:val="clear" w:color="auto" w:fill="BFBFBF"/>
            <w:tcMar>
              <w:top w:w="60" w:type="dxa"/>
              <w:left w:w="60" w:type="dxa"/>
              <w:bottom w:w="60" w:type="dxa"/>
              <w:right w:w="60" w:type="dxa"/>
            </w:tcMar>
            <w:vAlign w:val="center"/>
            <w:hideMark/>
          </w:tcPr>
          <w:p w:rsidR="0090327F" w:rsidRPr="00356151" w:rsidRDefault="0090327F" w:rsidP="00707732">
            <w:pPr>
              <w:widowControl/>
              <w:jc w:val="center"/>
              <w:rPr>
                <w:rFonts w:ascii="Century Schoolbook" w:eastAsia="標楷體" w:hAnsi="Century Schoolbook" w:cs="新細明體"/>
                <w:bCs/>
                <w:color w:val="000000"/>
                <w:kern w:val="0"/>
                <w:sz w:val="22"/>
              </w:rPr>
            </w:pPr>
            <w:r w:rsidRPr="00356151">
              <w:rPr>
                <w:rFonts w:ascii="Century Schoolbook" w:eastAsia="標楷體" w:hAnsi="Century Schoolbook" w:cs="新細明體"/>
                <w:bCs/>
                <w:color w:val="000000"/>
                <w:kern w:val="0"/>
                <w:sz w:val="22"/>
              </w:rPr>
              <w:t>每日待機時數（小時）</w:t>
            </w:r>
          </w:p>
        </w:tc>
        <w:tc>
          <w:tcPr>
            <w:tcW w:w="0" w:type="auto"/>
            <w:shd w:val="clear" w:color="auto" w:fill="BFBFBF"/>
            <w:tcMar>
              <w:top w:w="60" w:type="dxa"/>
              <w:left w:w="60" w:type="dxa"/>
              <w:bottom w:w="60" w:type="dxa"/>
              <w:right w:w="60" w:type="dxa"/>
            </w:tcMar>
            <w:vAlign w:val="center"/>
            <w:hideMark/>
          </w:tcPr>
          <w:p w:rsidR="0090327F" w:rsidRPr="00356151" w:rsidRDefault="0090327F" w:rsidP="00707732">
            <w:pPr>
              <w:widowControl/>
              <w:jc w:val="center"/>
              <w:rPr>
                <w:rFonts w:ascii="Century Schoolbook" w:eastAsia="標楷體" w:hAnsi="Century Schoolbook" w:cs="新細明體"/>
                <w:bCs/>
                <w:color w:val="000000"/>
                <w:kern w:val="0"/>
                <w:sz w:val="22"/>
              </w:rPr>
            </w:pPr>
            <w:r w:rsidRPr="00356151">
              <w:rPr>
                <w:rFonts w:ascii="Century Schoolbook" w:eastAsia="標楷體" w:hAnsi="Century Schoolbook" w:cs="新細明體"/>
                <w:bCs/>
                <w:color w:val="000000"/>
                <w:kern w:val="0"/>
                <w:sz w:val="22"/>
              </w:rPr>
              <w:t>待機耗電（度</w:t>
            </w:r>
            <w:r w:rsidRPr="00356151">
              <w:rPr>
                <w:rFonts w:ascii="Century Schoolbook" w:eastAsia="標楷體" w:hAnsi="Century Schoolbook" w:cs="新細明體"/>
                <w:bCs/>
                <w:color w:val="000000"/>
                <w:kern w:val="0"/>
                <w:sz w:val="22"/>
              </w:rPr>
              <w:t>/</w:t>
            </w:r>
            <w:r w:rsidRPr="00356151">
              <w:rPr>
                <w:rFonts w:ascii="Century Schoolbook" w:eastAsia="標楷體" w:hAnsi="Century Schoolbook" w:cs="新細明體"/>
                <w:bCs/>
                <w:color w:val="000000"/>
                <w:kern w:val="0"/>
                <w:sz w:val="22"/>
              </w:rPr>
              <w:t>年）</w:t>
            </w:r>
          </w:p>
        </w:tc>
        <w:tc>
          <w:tcPr>
            <w:tcW w:w="0" w:type="auto"/>
            <w:shd w:val="clear" w:color="auto" w:fill="BFBFBF"/>
            <w:tcMar>
              <w:top w:w="60" w:type="dxa"/>
              <w:left w:w="60" w:type="dxa"/>
              <w:bottom w:w="60" w:type="dxa"/>
              <w:right w:w="60" w:type="dxa"/>
            </w:tcMar>
            <w:vAlign w:val="center"/>
            <w:hideMark/>
          </w:tcPr>
          <w:p w:rsidR="0090327F" w:rsidRPr="00356151" w:rsidRDefault="0090327F" w:rsidP="00707732">
            <w:pPr>
              <w:widowControl/>
              <w:jc w:val="center"/>
              <w:rPr>
                <w:rFonts w:ascii="Century Schoolbook" w:eastAsia="標楷體" w:hAnsi="Century Schoolbook" w:cs="新細明體"/>
                <w:bCs/>
                <w:color w:val="000000"/>
                <w:kern w:val="0"/>
                <w:sz w:val="22"/>
              </w:rPr>
            </w:pPr>
            <w:r w:rsidRPr="00356151">
              <w:rPr>
                <w:rFonts w:ascii="Century Schoolbook" w:eastAsia="標楷體" w:hAnsi="Century Schoolbook" w:cs="新細明體"/>
                <w:bCs/>
                <w:color w:val="000000"/>
                <w:kern w:val="0"/>
                <w:sz w:val="22"/>
              </w:rPr>
              <w:t>電費（元</w:t>
            </w:r>
            <w:r w:rsidRPr="00356151">
              <w:rPr>
                <w:rFonts w:ascii="Century Schoolbook" w:eastAsia="標楷體" w:hAnsi="Century Schoolbook" w:cs="新細明體"/>
                <w:bCs/>
                <w:color w:val="000000"/>
                <w:kern w:val="0"/>
                <w:sz w:val="22"/>
              </w:rPr>
              <w:t>/</w:t>
            </w:r>
            <w:r w:rsidRPr="00356151">
              <w:rPr>
                <w:rFonts w:ascii="Century Schoolbook" w:eastAsia="標楷體" w:hAnsi="Century Schoolbook" w:cs="新細明體"/>
                <w:bCs/>
                <w:color w:val="000000"/>
                <w:kern w:val="0"/>
                <w:sz w:val="22"/>
              </w:rPr>
              <w:t>年）</w:t>
            </w:r>
          </w:p>
        </w:tc>
      </w:tr>
      <w:tr w:rsidR="003D65A8" w:rsidRPr="0090327F" w:rsidTr="00707732">
        <w:trPr>
          <w:trHeight w:val="286"/>
          <w:jc w:val="center"/>
        </w:trPr>
        <w:tc>
          <w:tcPr>
            <w:tcW w:w="1127" w:type="pct"/>
            <w:shd w:val="clear" w:color="auto" w:fill="auto"/>
            <w:tcMar>
              <w:top w:w="60" w:type="dxa"/>
              <w:left w:w="60" w:type="dxa"/>
              <w:bottom w:w="60" w:type="dxa"/>
              <w:right w:w="60" w:type="dxa"/>
            </w:tcMar>
            <w:vAlign w:val="center"/>
            <w:hideMark/>
          </w:tcPr>
          <w:p w:rsidR="0090327F" w:rsidRPr="0090327F" w:rsidRDefault="0090327F" w:rsidP="00707732">
            <w:pPr>
              <w:widowControl/>
              <w:jc w:val="center"/>
              <w:rPr>
                <w:rFonts w:ascii="Century Schoolbook" w:eastAsia="標楷體" w:hAnsi="Century Schoolbook" w:cs="新細明體"/>
                <w:kern w:val="0"/>
                <w:sz w:val="22"/>
              </w:rPr>
            </w:pPr>
            <w:r w:rsidRPr="0090327F">
              <w:rPr>
                <w:rFonts w:ascii="Century Schoolbook" w:eastAsia="標楷體" w:hAnsi="Century Schoolbook" w:cs="新細明體"/>
                <w:kern w:val="0"/>
                <w:sz w:val="22"/>
              </w:rPr>
              <w:t>收錄音機</w:t>
            </w:r>
          </w:p>
        </w:tc>
        <w:tc>
          <w:tcPr>
            <w:tcW w:w="1009" w:type="pct"/>
            <w:shd w:val="clear" w:color="auto" w:fill="auto"/>
            <w:tcMar>
              <w:top w:w="60" w:type="dxa"/>
              <w:left w:w="60" w:type="dxa"/>
              <w:bottom w:w="60" w:type="dxa"/>
              <w:right w:w="60" w:type="dxa"/>
            </w:tcMar>
            <w:vAlign w:val="center"/>
            <w:hideMark/>
          </w:tcPr>
          <w:p w:rsidR="0090327F" w:rsidRPr="0090327F" w:rsidRDefault="0090327F" w:rsidP="00707732">
            <w:pPr>
              <w:widowControl/>
              <w:jc w:val="center"/>
              <w:rPr>
                <w:rFonts w:ascii="Century Schoolbook" w:eastAsia="標楷體" w:hAnsi="Century Schoolbook" w:cs="新細明體"/>
                <w:kern w:val="0"/>
                <w:sz w:val="22"/>
              </w:rPr>
            </w:pPr>
            <w:r w:rsidRPr="0090327F">
              <w:rPr>
                <w:rFonts w:ascii="Century Schoolbook" w:eastAsia="標楷體" w:hAnsi="Century Schoolbook" w:cs="新細明體"/>
                <w:kern w:val="0"/>
                <w:sz w:val="22"/>
              </w:rPr>
              <w:t>4.71</w:t>
            </w:r>
          </w:p>
        </w:tc>
        <w:tc>
          <w:tcPr>
            <w:tcW w:w="0" w:type="auto"/>
            <w:shd w:val="clear" w:color="auto" w:fill="auto"/>
            <w:tcMar>
              <w:top w:w="60" w:type="dxa"/>
              <w:left w:w="60" w:type="dxa"/>
              <w:bottom w:w="60" w:type="dxa"/>
              <w:right w:w="60" w:type="dxa"/>
            </w:tcMar>
            <w:vAlign w:val="center"/>
            <w:hideMark/>
          </w:tcPr>
          <w:p w:rsidR="0090327F" w:rsidRPr="0090327F" w:rsidRDefault="0090327F" w:rsidP="00707732">
            <w:pPr>
              <w:widowControl/>
              <w:jc w:val="center"/>
              <w:rPr>
                <w:rFonts w:ascii="Century Schoolbook" w:eastAsia="標楷體" w:hAnsi="Century Schoolbook" w:cs="新細明體"/>
                <w:kern w:val="0"/>
                <w:sz w:val="22"/>
              </w:rPr>
            </w:pPr>
            <w:r w:rsidRPr="0090327F">
              <w:rPr>
                <w:rFonts w:ascii="Century Schoolbook" w:eastAsia="標楷體" w:hAnsi="Century Schoolbook" w:cs="新細明體"/>
                <w:kern w:val="0"/>
                <w:sz w:val="22"/>
              </w:rPr>
              <w:t>21</w:t>
            </w:r>
          </w:p>
        </w:tc>
        <w:tc>
          <w:tcPr>
            <w:tcW w:w="0" w:type="auto"/>
            <w:shd w:val="clear" w:color="auto" w:fill="auto"/>
            <w:tcMar>
              <w:top w:w="60" w:type="dxa"/>
              <w:left w:w="60" w:type="dxa"/>
              <w:bottom w:w="60" w:type="dxa"/>
              <w:right w:w="60" w:type="dxa"/>
            </w:tcMar>
            <w:vAlign w:val="center"/>
            <w:hideMark/>
          </w:tcPr>
          <w:p w:rsidR="0090327F" w:rsidRPr="0090327F" w:rsidRDefault="0090327F" w:rsidP="00707732">
            <w:pPr>
              <w:widowControl/>
              <w:jc w:val="center"/>
              <w:rPr>
                <w:rFonts w:ascii="Century Schoolbook" w:eastAsia="標楷體" w:hAnsi="Century Schoolbook" w:cs="新細明體"/>
                <w:kern w:val="0"/>
                <w:sz w:val="22"/>
              </w:rPr>
            </w:pPr>
            <w:r w:rsidRPr="0090327F">
              <w:rPr>
                <w:rFonts w:ascii="Century Schoolbook" w:eastAsia="標楷體" w:hAnsi="Century Schoolbook" w:cs="新細明體"/>
                <w:kern w:val="0"/>
                <w:sz w:val="22"/>
              </w:rPr>
              <w:t>36.1</w:t>
            </w:r>
          </w:p>
        </w:tc>
        <w:tc>
          <w:tcPr>
            <w:tcW w:w="0" w:type="auto"/>
            <w:shd w:val="clear" w:color="auto" w:fill="auto"/>
            <w:tcMar>
              <w:top w:w="60" w:type="dxa"/>
              <w:left w:w="60" w:type="dxa"/>
              <w:bottom w:w="60" w:type="dxa"/>
              <w:right w:w="60" w:type="dxa"/>
            </w:tcMar>
            <w:vAlign w:val="center"/>
            <w:hideMark/>
          </w:tcPr>
          <w:p w:rsidR="0090327F" w:rsidRPr="0090327F" w:rsidRDefault="0090327F" w:rsidP="00707732">
            <w:pPr>
              <w:widowControl/>
              <w:jc w:val="center"/>
              <w:rPr>
                <w:rFonts w:ascii="Century Schoolbook" w:eastAsia="標楷體" w:hAnsi="Century Schoolbook" w:cs="新細明體"/>
                <w:kern w:val="0"/>
                <w:sz w:val="22"/>
              </w:rPr>
            </w:pPr>
            <w:r w:rsidRPr="0090327F">
              <w:rPr>
                <w:rFonts w:ascii="Century Schoolbook" w:eastAsia="標楷體" w:hAnsi="Century Schoolbook" w:cs="新細明體"/>
                <w:kern w:val="0"/>
                <w:sz w:val="22"/>
              </w:rPr>
              <w:t>93.5</w:t>
            </w:r>
          </w:p>
        </w:tc>
      </w:tr>
      <w:tr w:rsidR="003D65A8" w:rsidRPr="0090327F" w:rsidTr="00707732">
        <w:trPr>
          <w:jc w:val="center"/>
        </w:trPr>
        <w:tc>
          <w:tcPr>
            <w:tcW w:w="1127" w:type="pct"/>
            <w:shd w:val="clear" w:color="auto" w:fill="auto"/>
            <w:tcMar>
              <w:top w:w="60" w:type="dxa"/>
              <w:left w:w="60" w:type="dxa"/>
              <w:bottom w:w="60" w:type="dxa"/>
              <w:right w:w="60" w:type="dxa"/>
            </w:tcMar>
            <w:vAlign w:val="center"/>
            <w:hideMark/>
          </w:tcPr>
          <w:p w:rsidR="0090327F" w:rsidRPr="0090327F" w:rsidRDefault="0090327F" w:rsidP="00707732">
            <w:pPr>
              <w:widowControl/>
              <w:jc w:val="center"/>
              <w:rPr>
                <w:rFonts w:ascii="Century Schoolbook" w:eastAsia="標楷體" w:hAnsi="Century Schoolbook" w:cs="新細明體"/>
                <w:kern w:val="0"/>
                <w:sz w:val="22"/>
              </w:rPr>
            </w:pPr>
            <w:r w:rsidRPr="0090327F">
              <w:rPr>
                <w:rFonts w:ascii="Century Schoolbook" w:eastAsia="標楷體" w:hAnsi="Century Schoolbook" w:cs="新細明體"/>
                <w:kern w:val="0"/>
                <w:sz w:val="22"/>
              </w:rPr>
              <w:t>床頭音響組</w:t>
            </w:r>
          </w:p>
        </w:tc>
        <w:tc>
          <w:tcPr>
            <w:tcW w:w="1009" w:type="pct"/>
            <w:shd w:val="clear" w:color="auto" w:fill="auto"/>
            <w:tcMar>
              <w:top w:w="60" w:type="dxa"/>
              <w:left w:w="60" w:type="dxa"/>
              <w:bottom w:w="60" w:type="dxa"/>
              <w:right w:w="60" w:type="dxa"/>
            </w:tcMar>
            <w:vAlign w:val="center"/>
            <w:hideMark/>
          </w:tcPr>
          <w:p w:rsidR="0090327F" w:rsidRPr="0090327F" w:rsidRDefault="0090327F" w:rsidP="00707732">
            <w:pPr>
              <w:widowControl/>
              <w:jc w:val="center"/>
              <w:rPr>
                <w:rFonts w:ascii="Century Schoolbook" w:eastAsia="標楷體" w:hAnsi="Century Schoolbook" w:cs="新細明體"/>
                <w:kern w:val="0"/>
                <w:sz w:val="22"/>
              </w:rPr>
            </w:pPr>
            <w:r w:rsidRPr="0090327F">
              <w:rPr>
                <w:rFonts w:ascii="Century Schoolbook" w:eastAsia="標楷體" w:hAnsi="Century Schoolbook" w:cs="新細明體"/>
                <w:kern w:val="0"/>
                <w:sz w:val="22"/>
              </w:rPr>
              <w:t>4.6</w:t>
            </w:r>
          </w:p>
        </w:tc>
        <w:tc>
          <w:tcPr>
            <w:tcW w:w="0" w:type="auto"/>
            <w:shd w:val="clear" w:color="auto" w:fill="auto"/>
            <w:tcMar>
              <w:top w:w="60" w:type="dxa"/>
              <w:left w:w="60" w:type="dxa"/>
              <w:bottom w:w="60" w:type="dxa"/>
              <w:right w:w="60" w:type="dxa"/>
            </w:tcMar>
            <w:vAlign w:val="center"/>
            <w:hideMark/>
          </w:tcPr>
          <w:p w:rsidR="0090327F" w:rsidRPr="0090327F" w:rsidRDefault="0090327F" w:rsidP="00707732">
            <w:pPr>
              <w:widowControl/>
              <w:jc w:val="center"/>
              <w:rPr>
                <w:rFonts w:ascii="Century Schoolbook" w:eastAsia="標楷體" w:hAnsi="Century Schoolbook" w:cs="新細明體"/>
                <w:kern w:val="0"/>
                <w:sz w:val="22"/>
              </w:rPr>
            </w:pPr>
            <w:r w:rsidRPr="0090327F">
              <w:rPr>
                <w:rFonts w:ascii="Century Schoolbook" w:eastAsia="標楷體" w:hAnsi="Century Schoolbook" w:cs="新細明體"/>
                <w:kern w:val="0"/>
                <w:sz w:val="22"/>
              </w:rPr>
              <w:t>22</w:t>
            </w:r>
          </w:p>
        </w:tc>
        <w:tc>
          <w:tcPr>
            <w:tcW w:w="0" w:type="auto"/>
            <w:shd w:val="clear" w:color="auto" w:fill="auto"/>
            <w:tcMar>
              <w:top w:w="60" w:type="dxa"/>
              <w:left w:w="60" w:type="dxa"/>
              <w:bottom w:w="60" w:type="dxa"/>
              <w:right w:w="60" w:type="dxa"/>
            </w:tcMar>
            <w:vAlign w:val="center"/>
            <w:hideMark/>
          </w:tcPr>
          <w:p w:rsidR="0090327F" w:rsidRPr="0090327F" w:rsidRDefault="0090327F" w:rsidP="00707732">
            <w:pPr>
              <w:widowControl/>
              <w:jc w:val="center"/>
              <w:rPr>
                <w:rFonts w:ascii="Century Schoolbook" w:eastAsia="標楷體" w:hAnsi="Century Schoolbook" w:cs="新細明體"/>
                <w:kern w:val="0"/>
                <w:sz w:val="22"/>
              </w:rPr>
            </w:pPr>
            <w:r w:rsidRPr="0090327F">
              <w:rPr>
                <w:rFonts w:ascii="Century Schoolbook" w:eastAsia="標楷體" w:hAnsi="Century Schoolbook" w:cs="新細明體"/>
                <w:kern w:val="0"/>
                <w:sz w:val="22"/>
              </w:rPr>
              <w:t>36.9</w:t>
            </w:r>
          </w:p>
        </w:tc>
        <w:tc>
          <w:tcPr>
            <w:tcW w:w="0" w:type="auto"/>
            <w:shd w:val="clear" w:color="auto" w:fill="auto"/>
            <w:tcMar>
              <w:top w:w="60" w:type="dxa"/>
              <w:left w:w="60" w:type="dxa"/>
              <w:bottom w:w="60" w:type="dxa"/>
              <w:right w:w="60" w:type="dxa"/>
            </w:tcMar>
            <w:vAlign w:val="center"/>
            <w:hideMark/>
          </w:tcPr>
          <w:p w:rsidR="0090327F" w:rsidRPr="0090327F" w:rsidRDefault="0090327F" w:rsidP="00707732">
            <w:pPr>
              <w:widowControl/>
              <w:jc w:val="center"/>
              <w:rPr>
                <w:rFonts w:ascii="Century Schoolbook" w:eastAsia="標楷體" w:hAnsi="Century Schoolbook" w:cs="新細明體"/>
                <w:kern w:val="0"/>
                <w:sz w:val="22"/>
              </w:rPr>
            </w:pPr>
            <w:r w:rsidRPr="0090327F">
              <w:rPr>
                <w:rFonts w:ascii="Century Schoolbook" w:eastAsia="標楷體" w:hAnsi="Century Schoolbook" w:cs="新細明體"/>
                <w:kern w:val="0"/>
                <w:sz w:val="22"/>
              </w:rPr>
              <w:t>95.6</w:t>
            </w:r>
          </w:p>
        </w:tc>
      </w:tr>
      <w:tr w:rsidR="003D65A8" w:rsidRPr="0090327F" w:rsidTr="00707732">
        <w:trPr>
          <w:jc w:val="center"/>
        </w:trPr>
        <w:tc>
          <w:tcPr>
            <w:tcW w:w="1127" w:type="pct"/>
            <w:shd w:val="clear" w:color="auto" w:fill="auto"/>
            <w:tcMar>
              <w:top w:w="60" w:type="dxa"/>
              <w:left w:w="60" w:type="dxa"/>
              <w:bottom w:w="60" w:type="dxa"/>
              <w:right w:w="60" w:type="dxa"/>
            </w:tcMar>
            <w:vAlign w:val="center"/>
            <w:hideMark/>
          </w:tcPr>
          <w:p w:rsidR="0090327F" w:rsidRPr="0090327F" w:rsidRDefault="0090327F" w:rsidP="00707732">
            <w:pPr>
              <w:widowControl/>
              <w:jc w:val="center"/>
              <w:rPr>
                <w:rFonts w:ascii="Century Schoolbook" w:eastAsia="標楷體" w:hAnsi="Century Schoolbook" w:cs="新細明體"/>
                <w:kern w:val="0"/>
                <w:sz w:val="22"/>
              </w:rPr>
            </w:pPr>
            <w:r w:rsidRPr="0090327F">
              <w:rPr>
                <w:rFonts w:ascii="Century Schoolbook" w:eastAsia="標楷體" w:hAnsi="Century Schoolbook" w:cs="新細明體"/>
                <w:kern w:val="0"/>
                <w:sz w:val="22"/>
              </w:rPr>
              <w:t>噴墨印表機</w:t>
            </w:r>
          </w:p>
        </w:tc>
        <w:tc>
          <w:tcPr>
            <w:tcW w:w="1009" w:type="pct"/>
            <w:shd w:val="clear" w:color="auto" w:fill="auto"/>
            <w:tcMar>
              <w:top w:w="60" w:type="dxa"/>
              <w:left w:w="60" w:type="dxa"/>
              <w:bottom w:w="60" w:type="dxa"/>
              <w:right w:w="60" w:type="dxa"/>
            </w:tcMar>
            <w:vAlign w:val="center"/>
            <w:hideMark/>
          </w:tcPr>
          <w:p w:rsidR="0090327F" w:rsidRPr="0090327F" w:rsidRDefault="0090327F" w:rsidP="00707732">
            <w:pPr>
              <w:widowControl/>
              <w:jc w:val="center"/>
              <w:rPr>
                <w:rFonts w:ascii="Century Schoolbook" w:eastAsia="標楷體" w:hAnsi="Century Schoolbook" w:cs="新細明體"/>
                <w:kern w:val="0"/>
                <w:sz w:val="22"/>
              </w:rPr>
            </w:pPr>
            <w:r w:rsidRPr="0090327F">
              <w:rPr>
                <w:rFonts w:ascii="Century Schoolbook" w:eastAsia="標楷體" w:hAnsi="Century Schoolbook" w:cs="新細明體"/>
                <w:kern w:val="0"/>
                <w:sz w:val="22"/>
              </w:rPr>
              <w:t>4.48</w:t>
            </w:r>
          </w:p>
        </w:tc>
        <w:tc>
          <w:tcPr>
            <w:tcW w:w="0" w:type="auto"/>
            <w:shd w:val="clear" w:color="auto" w:fill="auto"/>
            <w:tcMar>
              <w:top w:w="60" w:type="dxa"/>
              <w:left w:w="60" w:type="dxa"/>
              <w:bottom w:w="60" w:type="dxa"/>
              <w:right w:w="60" w:type="dxa"/>
            </w:tcMar>
            <w:vAlign w:val="center"/>
            <w:hideMark/>
          </w:tcPr>
          <w:p w:rsidR="0090327F" w:rsidRPr="0090327F" w:rsidRDefault="0090327F" w:rsidP="00707732">
            <w:pPr>
              <w:widowControl/>
              <w:jc w:val="center"/>
              <w:rPr>
                <w:rFonts w:ascii="Century Schoolbook" w:eastAsia="標楷體" w:hAnsi="Century Schoolbook" w:cs="新細明體"/>
                <w:kern w:val="0"/>
                <w:sz w:val="22"/>
              </w:rPr>
            </w:pPr>
            <w:r w:rsidRPr="0090327F">
              <w:rPr>
                <w:rFonts w:ascii="Century Schoolbook" w:eastAsia="標楷體" w:hAnsi="Century Schoolbook" w:cs="新細明體"/>
                <w:kern w:val="0"/>
                <w:sz w:val="22"/>
              </w:rPr>
              <w:t>23.5</w:t>
            </w:r>
          </w:p>
        </w:tc>
        <w:tc>
          <w:tcPr>
            <w:tcW w:w="0" w:type="auto"/>
            <w:shd w:val="clear" w:color="auto" w:fill="auto"/>
            <w:tcMar>
              <w:top w:w="60" w:type="dxa"/>
              <w:left w:w="60" w:type="dxa"/>
              <w:bottom w:w="60" w:type="dxa"/>
              <w:right w:w="60" w:type="dxa"/>
            </w:tcMar>
            <w:vAlign w:val="center"/>
            <w:hideMark/>
          </w:tcPr>
          <w:p w:rsidR="0090327F" w:rsidRPr="0090327F" w:rsidRDefault="0090327F" w:rsidP="00707732">
            <w:pPr>
              <w:widowControl/>
              <w:jc w:val="center"/>
              <w:rPr>
                <w:rFonts w:ascii="Century Schoolbook" w:eastAsia="標楷體" w:hAnsi="Century Schoolbook" w:cs="新細明體"/>
                <w:kern w:val="0"/>
                <w:sz w:val="22"/>
              </w:rPr>
            </w:pPr>
            <w:r w:rsidRPr="0090327F">
              <w:rPr>
                <w:rFonts w:ascii="Century Schoolbook" w:eastAsia="標楷體" w:hAnsi="Century Schoolbook" w:cs="新細明體"/>
                <w:kern w:val="0"/>
                <w:sz w:val="22"/>
              </w:rPr>
              <w:t>38.4</w:t>
            </w:r>
          </w:p>
        </w:tc>
        <w:tc>
          <w:tcPr>
            <w:tcW w:w="0" w:type="auto"/>
            <w:shd w:val="clear" w:color="auto" w:fill="auto"/>
            <w:tcMar>
              <w:top w:w="60" w:type="dxa"/>
              <w:left w:w="60" w:type="dxa"/>
              <w:bottom w:w="60" w:type="dxa"/>
              <w:right w:w="60" w:type="dxa"/>
            </w:tcMar>
            <w:vAlign w:val="center"/>
            <w:hideMark/>
          </w:tcPr>
          <w:p w:rsidR="0090327F" w:rsidRPr="0090327F" w:rsidRDefault="0090327F" w:rsidP="00707732">
            <w:pPr>
              <w:widowControl/>
              <w:jc w:val="center"/>
              <w:rPr>
                <w:rFonts w:ascii="Century Schoolbook" w:eastAsia="標楷體" w:hAnsi="Century Schoolbook" w:cs="新細明體"/>
                <w:kern w:val="0"/>
                <w:sz w:val="22"/>
              </w:rPr>
            </w:pPr>
            <w:r w:rsidRPr="0090327F">
              <w:rPr>
                <w:rFonts w:ascii="Century Schoolbook" w:eastAsia="標楷體" w:hAnsi="Century Schoolbook" w:cs="新細明體"/>
                <w:kern w:val="0"/>
                <w:sz w:val="22"/>
              </w:rPr>
              <w:t>99.5</w:t>
            </w:r>
          </w:p>
        </w:tc>
      </w:tr>
      <w:tr w:rsidR="003D65A8" w:rsidRPr="0090327F" w:rsidTr="00707732">
        <w:trPr>
          <w:jc w:val="center"/>
        </w:trPr>
        <w:tc>
          <w:tcPr>
            <w:tcW w:w="1127" w:type="pct"/>
            <w:shd w:val="clear" w:color="auto" w:fill="auto"/>
            <w:tcMar>
              <w:top w:w="60" w:type="dxa"/>
              <w:left w:w="60" w:type="dxa"/>
              <w:bottom w:w="60" w:type="dxa"/>
              <w:right w:w="60" w:type="dxa"/>
            </w:tcMar>
            <w:vAlign w:val="center"/>
            <w:hideMark/>
          </w:tcPr>
          <w:p w:rsidR="0090327F" w:rsidRPr="0090327F" w:rsidRDefault="0090327F" w:rsidP="00707732">
            <w:pPr>
              <w:widowControl/>
              <w:jc w:val="center"/>
              <w:rPr>
                <w:rFonts w:ascii="Century Schoolbook" w:eastAsia="標楷體" w:hAnsi="Century Schoolbook" w:cs="新細明體"/>
                <w:kern w:val="0"/>
                <w:sz w:val="22"/>
              </w:rPr>
            </w:pPr>
            <w:r w:rsidRPr="0090327F">
              <w:rPr>
                <w:rFonts w:ascii="Century Schoolbook" w:eastAsia="標楷體" w:hAnsi="Century Schoolbook" w:cs="新細明體"/>
                <w:kern w:val="0"/>
                <w:sz w:val="22"/>
              </w:rPr>
              <w:t>DVD</w:t>
            </w:r>
            <w:r w:rsidRPr="0090327F">
              <w:rPr>
                <w:rFonts w:ascii="Century Schoolbook" w:eastAsia="標楷體" w:hAnsi="Century Schoolbook" w:cs="新細明體"/>
                <w:kern w:val="0"/>
                <w:sz w:val="22"/>
              </w:rPr>
              <w:t>錄放影機</w:t>
            </w:r>
          </w:p>
        </w:tc>
        <w:tc>
          <w:tcPr>
            <w:tcW w:w="1009" w:type="pct"/>
            <w:shd w:val="clear" w:color="auto" w:fill="auto"/>
            <w:tcMar>
              <w:top w:w="60" w:type="dxa"/>
              <w:left w:w="60" w:type="dxa"/>
              <w:bottom w:w="60" w:type="dxa"/>
              <w:right w:w="60" w:type="dxa"/>
            </w:tcMar>
            <w:vAlign w:val="center"/>
            <w:hideMark/>
          </w:tcPr>
          <w:p w:rsidR="0090327F" w:rsidRPr="0090327F" w:rsidRDefault="0090327F" w:rsidP="00707732">
            <w:pPr>
              <w:widowControl/>
              <w:jc w:val="center"/>
              <w:rPr>
                <w:rFonts w:ascii="Century Schoolbook" w:eastAsia="標楷體" w:hAnsi="Century Schoolbook" w:cs="新細明體"/>
                <w:kern w:val="0"/>
                <w:sz w:val="22"/>
              </w:rPr>
            </w:pPr>
            <w:r w:rsidRPr="0090327F">
              <w:rPr>
                <w:rFonts w:ascii="Century Schoolbook" w:eastAsia="標楷體" w:hAnsi="Century Schoolbook" w:cs="新細明體"/>
                <w:kern w:val="0"/>
                <w:sz w:val="22"/>
              </w:rPr>
              <w:t>4.2</w:t>
            </w:r>
          </w:p>
        </w:tc>
        <w:tc>
          <w:tcPr>
            <w:tcW w:w="0" w:type="auto"/>
            <w:shd w:val="clear" w:color="auto" w:fill="auto"/>
            <w:tcMar>
              <w:top w:w="60" w:type="dxa"/>
              <w:left w:w="60" w:type="dxa"/>
              <w:bottom w:w="60" w:type="dxa"/>
              <w:right w:w="60" w:type="dxa"/>
            </w:tcMar>
            <w:vAlign w:val="center"/>
            <w:hideMark/>
          </w:tcPr>
          <w:p w:rsidR="0090327F" w:rsidRPr="0090327F" w:rsidRDefault="0090327F" w:rsidP="00707732">
            <w:pPr>
              <w:widowControl/>
              <w:jc w:val="center"/>
              <w:rPr>
                <w:rFonts w:ascii="Century Schoolbook" w:eastAsia="標楷體" w:hAnsi="Century Schoolbook" w:cs="新細明體"/>
                <w:kern w:val="0"/>
                <w:sz w:val="22"/>
              </w:rPr>
            </w:pPr>
            <w:r w:rsidRPr="0090327F">
              <w:rPr>
                <w:rFonts w:ascii="Century Schoolbook" w:eastAsia="標楷體" w:hAnsi="Century Schoolbook" w:cs="新細明體"/>
                <w:kern w:val="0"/>
                <w:sz w:val="22"/>
              </w:rPr>
              <w:t>22</w:t>
            </w:r>
          </w:p>
        </w:tc>
        <w:tc>
          <w:tcPr>
            <w:tcW w:w="0" w:type="auto"/>
            <w:shd w:val="clear" w:color="auto" w:fill="auto"/>
            <w:tcMar>
              <w:top w:w="60" w:type="dxa"/>
              <w:left w:w="60" w:type="dxa"/>
              <w:bottom w:w="60" w:type="dxa"/>
              <w:right w:w="60" w:type="dxa"/>
            </w:tcMar>
            <w:vAlign w:val="center"/>
            <w:hideMark/>
          </w:tcPr>
          <w:p w:rsidR="0090327F" w:rsidRPr="0090327F" w:rsidRDefault="0090327F" w:rsidP="00707732">
            <w:pPr>
              <w:widowControl/>
              <w:jc w:val="center"/>
              <w:rPr>
                <w:rFonts w:ascii="Century Schoolbook" w:eastAsia="標楷體" w:hAnsi="Century Schoolbook" w:cs="新細明體"/>
                <w:kern w:val="0"/>
                <w:sz w:val="22"/>
              </w:rPr>
            </w:pPr>
            <w:r w:rsidRPr="0090327F">
              <w:rPr>
                <w:rFonts w:ascii="Century Schoolbook" w:eastAsia="標楷體" w:hAnsi="Century Schoolbook" w:cs="新細明體"/>
                <w:kern w:val="0"/>
                <w:sz w:val="22"/>
              </w:rPr>
              <w:t>33.7</w:t>
            </w:r>
          </w:p>
        </w:tc>
        <w:tc>
          <w:tcPr>
            <w:tcW w:w="0" w:type="auto"/>
            <w:shd w:val="clear" w:color="auto" w:fill="auto"/>
            <w:tcMar>
              <w:top w:w="60" w:type="dxa"/>
              <w:left w:w="60" w:type="dxa"/>
              <w:bottom w:w="60" w:type="dxa"/>
              <w:right w:w="60" w:type="dxa"/>
            </w:tcMar>
            <w:vAlign w:val="center"/>
            <w:hideMark/>
          </w:tcPr>
          <w:p w:rsidR="0090327F" w:rsidRPr="0090327F" w:rsidRDefault="0090327F" w:rsidP="00707732">
            <w:pPr>
              <w:widowControl/>
              <w:jc w:val="center"/>
              <w:rPr>
                <w:rFonts w:ascii="Century Schoolbook" w:eastAsia="標楷體" w:hAnsi="Century Schoolbook" w:cs="新細明體"/>
                <w:kern w:val="0"/>
                <w:sz w:val="22"/>
              </w:rPr>
            </w:pPr>
            <w:r w:rsidRPr="0090327F">
              <w:rPr>
                <w:rFonts w:ascii="Century Schoolbook" w:eastAsia="標楷體" w:hAnsi="Century Schoolbook" w:cs="新細明體"/>
                <w:kern w:val="0"/>
                <w:sz w:val="22"/>
              </w:rPr>
              <w:t>87.3</w:t>
            </w:r>
          </w:p>
        </w:tc>
      </w:tr>
      <w:tr w:rsidR="003D65A8" w:rsidRPr="0090327F" w:rsidTr="00707732">
        <w:trPr>
          <w:jc w:val="center"/>
        </w:trPr>
        <w:tc>
          <w:tcPr>
            <w:tcW w:w="1127" w:type="pct"/>
            <w:shd w:val="clear" w:color="auto" w:fill="auto"/>
            <w:tcMar>
              <w:top w:w="60" w:type="dxa"/>
              <w:left w:w="60" w:type="dxa"/>
              <w:bottom w:w="60" w:type="dxa"/>
              <w:right w:w="60" w:type="dxa"/>
            </w:tcMar>
            <w:vAlign w:val="center"/>
            <w:hideMark/>
          </w:tcPr>
          <w:p w:rsidR="0090327F" w:rsidRPr="0090327F" w:rsidRDefault="0090327F" w:rsidP="00707732">
            <w:pPr>
              <w:widowControl/>
              <w:jc w:val="center"/>
              <w:rPr>
                <w:rFonts w:ascii="Century Schoolbook" w:eastAsia="標楷體" w:hAnsi="Century Schoolbook" w:cs="新細明體"/>
                <w:kern w:val="0"/>
                <w:sz w:val="22"/>
              </w:rPr>
            </w:pPr>
            <w:r w:rsidRPr="0090327F">
              <w:rPr>
                <w:rFonts w:ascii="Century Schoolbook" w:eastAsia="標楷體" w:hAnsi="Century Schoolbook" w:cs="新細明體"/>
                <w:kern w:val="0"/>
                <w:sz w:val="22"/>
              </w:rPr>
              <w:t>洗衣機</w:t>
            </w:r>
          </w:p>
        </w:tc>
        <w:tc>
          <w:tcPr>
            <w:tcW w:w="1009" w:type="pct"/>
            <w:shd w:val="clear" w:color="auto" w:fill="auto"/>
            <w:tcMar>
              <w:top w:w="60" w:type="dxa"/>
              <w:left w:w="60" w:type="dxa"/>
              <w:bottom w:w="60" w:type="dxa"/>
              <w:right w:w="60" w:type="dxa"/>
            </w:tcMar>
            <w:vAlign w:val="center"/>
            <w:hideMark/>
          </w:tcPr>
          <w:p w:rsidR="0090327F" w:rsidRPr="0090327F" w:rsidRDefault="0090327F" w:rsidP="00707732">
            <w:pPr>
              <w:widowControl/>
              <w:jc w:val="center"/>
              <w:rPr>
                <w:rFonts w:ascii="Century Schoolbook" w:eastAsia="標楷體" w:hAnsi="Century Schoolbook" w:cs="新細明體"/>
                <w:kern w:val="0"/>
                <w:sz w:val="22"/>
              </w:rPr>
            </w:pPr>
            <w:r w:rsidRPr="0090327F">
              <w:rPr>
                <w:rFonts w:ascii="Century Schoolbook" w:eastAsia="標楷體" w:hAnsi="Century Schoolbook" w:cs="新細明體"/>
                <w:kern w:val="0"/>
                <w:sz w:val="22"/>
              </w:rPr>
              <w:t>4.19</w:t>
            </w:r>
          </w:p>
        </w:tc>
        <w:tc>
          <w:tcPr>
            <w:tcW w:w="0" w:type="auto"/>
            <w:shd w:val="clear" w:color="auto" w:fill="auto"/>
            <w:tcMar>
              <w:top w:w="60" w:type="dxa"/>
              <w:left w:w="60" w:type="dxa"/>
              <w:bottom w:w="60" w:type="dxa"/>
              <w:right w:w="60" w:type="dxa"/>
            </w:tcMar>
            <w:vAlign w:val="center"/>
            <w:hideMark/>
          </w:tcPr>
          <w:p w:rsidR="0090327F" w:rsidRPr="0090327F" w:rsidRDefault="0090327F" w:rsidP="00707732">
            <w:pPr>
              <w:widowControl/>
              <w:jc w:val="center"/>
              <w:rPr>
                <w:rFonts w:ascii="Century Schoolbook" w:eastAsia="標楷體" w:hAnsi="Century Schoolbook" w:cs="新細明體"/>
                <w:kern w:val="0"/>
                <w:sz w:val="22"/>
              </w:rPr>
            </w:pPr>
            <w:r w:rsidRPr="0090327F">
              <w:rPr>
                <w:rFonts w:ascii="Century Schoolbook" w:eastAsia="標楷體" w:hAnsi="Century Schoolbook" w:cs="新細明體"/>
                <w:kern w:val="0"/>
                <w:sz w:val="22"/>
              </w:rPr>
              <w:t>23.2</w:t>
            </w:r>
          </w:p>
        </w:tc>
        <w:tc>
          <w:tcPr>
            <w:tcW w:w="0" w:type="auto"/>
            <w:shd w:val="clear" w:color="auto" w:fill="auto"/>
            <w:tcMar>
              <w:top w:w="60" w:type="dxa"/>
              <w:left w:w="60" w:type="dxa"/>
              <w:bottom w:w="60" w:type="dxa"/>
              <w:right w:w="60" w:type="dxa"/>
            </w:tcMar>
            <w:vAlign w:val="center"/>
            <w:hideMark/>
          </w:tcPr>
          <w:p w:rsidR="0090327F" w:rsidRPr="0090327F" w:rsidRDefault="0090327F" w:rsidP="00707732">
            <w:pPr>
              <w:widowControl/>
              <w:jc w:val="center"/>
              <w:rPr>
                <w:rFonts w:ascii="Century Schoolbook" w:eastAsia="標楷體" w:hAnsi="Century Schoolbook" w:cs="新細明體"/>
                <w:kern w:val="0"/>
                <w:sz w:val="22"/>
              </w:rPr>
            </w:pPr>
            <w:r w:rsidRPr="0090327F">
              <w:rPr>
                <w:rFonts w:ascii="Century Schoolbook" w:eastAsia="標楷體" w:hAnsi="Century Schoolbook" w:cs="新細明體"/>
                <w:kern w:val="0"/>
                <w:sz w:val="22"/>
              </w:rPr>
              <w:t>35.5</w:t>
            </w:r>
          </w:p>
        </w:tc>
        <w:tc>
          <w:tcPr>
            <w:tcW w:w="0" w:type="auto"/>
            <w:shd w:val="clear" w:color="auto" w:fill="auto"/>
            <w:tcMar>
              <w:top w:w="60" w:type="dxa"/>
              <w:left w:w="60" w:type="dxa"/>
              <w:bottom w:w="60" w:type="dxa"/>
              <w:right w:w="60" w:type="dxa"/>
            </w:tcMar>
            <w:vAlign w:val="center"/>
            <w:hideMark/>
          </w:tcPr>
          <w:p w:rsidR="0090327F" w:rsidRPr="0090327F" w:rsidRDefault="0090327F" w:rsidP="00707732">
            <w:pPr>
              <w:widowControl/>
              <w:jc w:val="center"/>
              <w:rPr>
                <w:rFonts w:ascii="Century Schoolbook" w:eastAsia="標楷體" w:hAnsi="Century Schoolbook" w:cs="新細明體"/>
                <w:kern w:val="0"/>
                <w:sz w:val="22"/>
              </w:rPr>
            </w:pPr>
            <w:r w:rsidRPr="0090327F">
              <w:rPr>
                <w:rFonts w:ascii="Century Schoolbook" w:eastAsia="標楷體" w:hAnsi="Century Schoolbook" w:cs="新細明體"/>
                <w:kern w:val="0"/>
                <w:sz w:val="22"/>
              </w:rPr>
              <w:t>91.9</w:t>
            </w:r>
          </w:p>
        </w:tc>
      </w:tr>
      <w:tr w:rsidR="003D65A8" w:rsidRPr="0090327F" w:rsidTr="00707732">
        <w:trPr>
          <w:jc w:val="center"/>
        </w:trPr>
        <w:tc>
          <w:tcPr>
            <w:tcW w:w="1127" w:type="pct"/>
            <w:shd w:val="clear" w:color="auto" w:fill="auto"/>
            <w:tcMar>
              <w:top w:w="60" w:type="dxa"/>
              <w:left w:w="60" w:type="dxa"/>
              <w:bottom w:w="60" w:type="dxa"/>
              <w:right w:w="60" w:type="dxa"/>
            </w:tcMar>
            <w:vAlign w:val="center"/>
            <w:hideMark/>
          </w:tcPr>
          <w:p w:rsidR="0090327F" w:rsidRPr="0090327F" w:rsidRDefault="0090327F" w:rsidP="00707732">
            <w:pPr>
              <w:widowControl/>
              <w:jc w:val="center"/>
              <w:rPr>
                <w:rFonts w:ascii="Century Schoolbook" w:eastAsia="標楷體" w:hAnsi="Century Schoolbook" w:cs="新細明體"/>
                <w:kern w:val="0"/>
                <w:sz w:val="22"/>
              </w:rPr>
            </w:pPr>
            <w:r w:rsidRPr="0090327F">
              <w:rPr>
                <w:rFonts w:ascii="Century Schoolbook" w:eastAsia="標楷體" w:hAnsi="Century Schoolbook" w:cs="新細明體"/>
                <w:kern w:val="0"/>
                <w:sz w:val="22"/>
              </w:rPr>
              <w:t>微波爐</w:t>
            </w:r>
          </w:p>
        </w:tc>
        <w:tc>
          <w:tcPr>
            <w:tcW w:w="1009" w:type="pct"/>
            <w:shd w:val="clear" w:color="auto" w:fill="auto"/>
            <w:tcMar>
              <w:top w:w="60" w:type="dxa"/>
              <w:left w:w="60" w:type="dxa"/>
              <w:bottom w:w="60" w:type="dxa"/>
              <w:right w:w="60" w:type="dxa"/>
            </w:tcMar>
            <w:vAlign w:val="center"/>
            <w:hideMark/>
          </w:tcPr>
          <w:p w:rsidR="0090327F" w:rsidRPr="0090327F" w:rsidRDefault="0090327F" w:rsidP="00707732">
            <w:pPr>
              <w:widowControl/>
              <w:jc w:val="center"/>
              <w:rPr>
                <w:rFonts w:ascii="Century Schoolbook" w:eastAsia="標楷體" w:hAnsi="Century Schoolbook" w:cs="新細明體"/>
                <w:kern w:val="0"/>
                <w:sz w:val="22"/>
              </w:rPr>
            </w:pPr>
            <w:r w:rsidRPr="0090327F">
              <w:rPr>
                <w:rFonts w:ascii="Century Schoolbook" w:eastAsia="標楷體" w:hAnsi="Century Schoolbook" w:cs="新細明體"/>
                <w:kern w:val="0"/>
                <w:sz w:val="22"/>
              </w:rPr>
              <w:t>3.84</w:t>
            </w:r>
          </w:p>
        </w:tc>
        <w:tc>
          <w:tcPr>
            <w:tcW w:w="0" w:type="auto"/>
            <w:shd w:val="clear" w:color="auto" w:fill="auto"/>
            <w:tcMar>
              <w:top w:w="60" w:type="dxa"/>
              <w:left w:w="60" w:type="dxa"/>
              <w:bottom w:w="60" w:type="dxa"/>
              <w:right w:w="60" w:type="dxa"/>
            </w:tcMar>
            <w:vAlign w:val="center"/>
            <w:hideMark/>
          </w:tcPr>
          <w:p w:rsidR="0090327F" w:rsidRPr="0090327F" w:rsidRDefault="0090327F" w:rsidP="00707732">
            <w:pPr>
              <w:widowControl/>
              <w:jc w:val="center"/>
              <w:rPr>
                <w:rFonts w:ascii="Century Schoolbook" w:eastAsia="標楷體" w:hAnsi="Century Schoolbook" w:cs="新細明體"/>
                <w:kern w:val="0"/>
                <w:sz w:val="22"/>
              </w:rPr>
            </w:pPr>
            <w:r w:rsidRPr="0090327F">
              <w:rPr>
                <w:rFonts w:ascii="Century Schoolbook" w:eastAsia="標楷體" w:hAnsi="Century Schoolbook" w:cs="新細明體"/>
                <w:kern w:val="0"/>
                <w:sz w:val="22"/>
              </w:rPr>
              <w:t>23.7</w:t>
            </w:r>
          </w:p>
        </w:tc>
        <w:tc>
          <w:tcPr>
            <w:tcW w:w="0" w:type="auto"/>
            <w:shd w:val="clear" w:color="auto" w:fill="auto"/>
            <w:tcMar>
              <w:top w:w="60" w:type="dxa"/>
              <w:left w:w="60" w:type="dxa"/>
              <w:bottom w:w="60" w:type="dxa"/>
              <w:right w:w="60" w:type="dxa"/>
            </w:tcMar>
            <w:vAlign w:val="center"/>
            <w:hideMark/>
          </w:tcPr>
          <w:p w:rsidR="0090327F" w:rsidRPr="0090327F" w:rsidRDefault="0090327F" w:rsidP="00707732">
            <w:pPr>
              <w:widowControl/>
              <w:jc w:val="center"/>
              <w:rPr>
                <w:rFonts w:ascii="Century Schoolbook" w:eastAsia="標楷體" w:hAnsi="Century Schoolbook" w:cs="新細明體"/>
                <w:kern w:val="0"/>
                <w:sz w:val="22"/>
              </w:rPr>
            </w:pPr>
            <w:r w:rsidRPr="0090327F">
              <w:rPr>
                <w:rFonts w:ascii="Century Schoolbook" w:eastAsia="標楷體" w:hAnsi="Century Schoolbook" w:cs="新細明體"/>
                <w:kern w:val="0"/>
                <w:sz w:val="22"/>
              </w:rPr>
              <w:t>33.2</w:t>
            </w:r>
          </w:p>
        </w:tc>
        <w:tc>
          <w:tcPr>
            <w:tcW w:w="0" w:type="auto"/>
            <w:shd w:val="clear" w:color="auto" w:fill="auto"/>
            <w:tcMar>
              <w:top w:w="60" w:type="dxa"/>
              <w:left w:w="60" w:type="dxa"/>
              <w:bottom w:w="60" w:type="dxa"/>
              <w:right w:w="60" w:type="dxa"/>
            </w:tcMar>
            <w:vAlign w:val="center"/>
            <w:hideMark/>
          </w:tcPr>
          <w:p w:rsidR="0090327F" w:rsidRPr="0090327F" w:rsidRDefault="0090327F" w:rsidP="00707732">
            <w:pPr>
              <w:widowControl/>
              <w:jc w:val="center"/>
              <w:rPr>
                <w:rFonts w:ascii="Century Schoolbook" w:eastAsia="標楷體" w:hAnsi="Century Schoolbook" w:cs="新細明體"/>
                <w:kern w:val="0"/>
                <w:sz w:val="22"/>
              </w:rPr>
            </w:pPr>
            <w:r w:rsidRPr="0090327F">
              <w:rPr>
                <w:rFonts w:ascii="Century Schoolbook" w:eastAsia="標楷體" w:hAnsi="Century Schoolbook" w:cs="新細明體"/>
                <w:kern w:val="0"/>
                <w:sz w:val="22"/>
              </w:rPr>
              <w:t>86.0</w:t>
            </w:r>
          </w:p>
        </w:tc>
      </w:tr>
      <w:tr w:rsidR="003D65A8" w:rsidRPr="0090327F" w:rsidTr="00707732">
        <w:trPr>
          <w:jc w:val="center"/>
        </w:trPr>
        <w:tc>
          <w:tcPr>
            <w:tcW w:w="1127" w:type="pct"/>
            <w:shd w:val="clear" w:color="auto" w:fill="auto"/>
            <w:tcMar>
              <w:top w:w="60" w:type="dxa"/>
              <w:left w:w="60" w:type="dxa"/>
              <w:bottom w:w="60" w:type="dxa"/>
              <w:right w:w="60" w:type="dxa"/>
            </w:tcMar>
            <w:vAlign w:val="center"/>
            <w:hideMark/>
          </w:tcPr>
          <w:p w:rsidR="0090327F" w:rsidRPr="0090327F" w:rsidRDefault="0090327F" w:rsidP="00707732">
            <w:pPr>
              <w:widowControl/>
              <w:jc w:val="center"/>
              <w:rPr>
                <w:rFonts w:ascii="Century Schoolbook" w:eastAsia="標楷體" w:hAnsi="Century Schoolbook" w:cs="新細明體"/>
                <w:kern w:val="0"/>
                <w:sz w:val="22"/>
              </w:rPr>
            </w:pPr>
            <w:r w:rsidRPr="0090327F">
              <w:rPr>
                <w:rFonts w:ascii="Century Schoolbook" w:eastAsia="標楷體" w:hAnsi="Century Schoolbook" w:cs="新細明體"/>
                <w:kern w:val="0"/>
                <w:sz w:val="22"/>
              </w:rPr>
              <w:t>電視機</w:t>
            </w:r>
          </w:p>
        </w:tc>
        <w:tc>
          <w:tcPr>
            <w:tcW w:w="1009" w:type="pct"/>
            <w:shd w:val="clear" w:color="auto" w:fill="auto"/>
            <w:tcMar>
              <w:top w:w="60" w:type="dxa"/>
              <w:left w:w="60" w:type="dxa"/>
              <w:bottom w:w="60" w:type="dxa"/>
              <w:right w:w="60" w:type="dxa"/>
            </w:tcMar>
            <w:vAlign w:val="center"/>
            <w:hideMark/>
          </w:tcPr>
          <w:p w:rsidR="0090327F" w:rsidRPr="0090327F" w:rsidRDefault="0090327F" w:rsidP="00707732">
            <w:pPr>
              <w:widowControl/>
              <w:jc w:val="center"/>
              <w:rPr>
                <w:rFonts w:ascii="Century Schoolbook" w:eastAsia="標楷體" w:hAnsi="Century Schoolbook" w:cs="新細明體"/>
                <w:kern w:val="0"/>
                <w:sz w:val="22"/>
              </w:rPr>
            </w:pPr>
            <w:r w:rsidRPr="0090327F">
              <w:rPr>
                <w:rFonts w:ascii="Century Schoolbook" w:eastAsia="標楷體" w:hAnsi="Century Schoolbook" w:cs="新細明體"/>
                <w:kern w:val="0"/>
                <w:sz w:val="22"/>
              </w:rPr>
              <w:t>3.74</w:t>
            </w:r>
          </w:p>
        </w:tc>
        <w:tc>
          <w:tcPr>
            <w:tcW w:w="0" w:type="auto"/>
            <w:shd w:val="clear" w:color="auto" w:fill="auto"/>
            <w:tcMar>
              <w:top w:w="60" w:type="dxa"/>
              <w:left w:w="60" w:type="dxa"/>
              <w:bottom w:w="60" w:type="dxa"/>
              <w:right w:w="60" w:type="dxa"/>
            </w:tcMar>
            <w:vAlign w:val="center"/>
            <w:hideMark/>
          </w:tcPr>
          <w:p w:rsidR="0090327F" w:rsidRPr="0090327F" w:rsidRDefault="0090327F" w:rsidP="00707732">
            <w:pPr>
              <w:widowControl/>
              <w:jc w:val="center"/>
              <w:rPr>
                <w:rFonts w:ascii="Century Schoolbook" w:eastAsia="標楷體" w:hAnsi="Century Schoolbook" w:cs="新細明體"/>
                <w:kern w:val="0"/>
                <w:sz w:val="22"/>
              </w:rPr>
            </w:pPr>
            <w:r w:rsidRPr="0090327F">
              <w:rPr>
                <w:rFonts w:ascii="Century Schoolbook" w:eastAsia="標楷體" w:hAnsi="Century Schoolbook" w:cs="新細明體"/>
                <w:kern w:val="0"/>
                <w:sz w:val="22"/>
              </w:rPr>
              <w:t>19.3</w:t>
            </w:r>
          </w:p>
        </w:tc>
        <w:tc>
          <w:tcPr>
            <w:tcW w:w="0" w:type="auto"/>
            <w:shd w:val="clear" w:color="auto" w:fill="auto"/>
            <w:tcMar>
              <w:top w:w="60" w:type="dxa"/>
              <w:left w:w="60" w:type="dxa"/>
              <w:bottom w:w="60" w:type="dxa"/>
              <w:right w:w="60" w:type="dxa"/>
            </w:tcMar>
            <w:vAlign w:val="center"/>
            <w:hideMark/>
          </w:tcPr>
          <w:p w:rsidR="0090327F" w:rsidRPr="0090327F" w:rsidRDefault="0090327F" w:rsidP="00707732">
            <w:pPr>
              <w:widowControl/>
              <w:jc w:val="center"/>
              <w:rPr>
                <w:rFonts w:ascii="Century Schoolbook" w:eastAsia="標楷體" w:hAnsi="Century Schoolbook" w:cs="新細明體"/>
                <w:kern w:val="0"/>
                <w:sz w:val="22"/>
              </w:rPr>
            </w:pPr>
            <w:r w:rsidRPr="0090327F">
              <w:rPr>
                <w:rFonts w:ascii="Century Schoolbook" w:eastAsia="標楷體" w:hAnsi="Century Schoolbook" w:cs="新細明體"/>
                <w:kern w:val="0"/>
                <w:sz w:val="22"/>
              </w:rPr>
              <w:t>26.3</w:t>
            </w:r>
          </w:p>
        </w:tc>
        <w:tc>
          <w:tcPr>
            <w:tcW w:w="0" w:type="auto"/>
            <w:shd w:val="clear" w:color="auto" w:fill="auto"/>
            <w:tcMar>
              <w:top w:w="60" w:type="dxa"/>
              <w:left w:w="60" w:type="dxa"/>
              <w:bottom w:w="60" w:type="dxa"/>
              <w:right w:w="60" w:type="dxa"/>
            </w:tcMar>
            <w:vAlign w:val="center"/>
            <w:hideMark/>
          </w:tcPr>
          <w:p w:rsidR="0090327F" w:rsidRPr="0090327F" w:rsidRDefault="0090327F" w:rsidP="00707732">
            <w:pPr>
              <w:widowControl/>
              <w:jc w:val="center"/>
              <w:rPr>
                <w:rFonts w:ascii="Century Schoolbook" w:eastAsia="標楷體" w:hAnsi="Century Schoolbook" w:cs="新細明體"/>
                <w:kern w:val="0"/>
                <w:sz w:val="22"/>
              </w:rPr>
            </w:pPr>
            <w:r w:rsidRPr="0090327F">
              <w:rPr>
                <w:rFonts w:ascii="Century Schoolbook" w:eastAsia="標楷體" w:hAnsi="Century Schoolbook" w:cs="新細明體"/>
                <w:kern w:val="0"/>
                <w:sz w:val="22"/>
              </w:rPr>
              <w:t>68.1</w:t>
            </w:r>
          </w:p>
        </w:tc>
      </w:tr>
      <w:tr w:rsidR="003D65A8" w:rsidRPr="0090327F" w:rsidTr="00707732">
        <w:trPr>
          <w:jc w:val="center"/>
        </w:trPr>
        <w:tc>
          <w:tcPr>
            <w:tcW w:w="1127" w:type="pct"/>
            <w:shd w:val="clear" w:color="auto" w:fill="auto"/>
            <w:tcMar>
              <w:top w:w="60" w:type="dxa"/>
              <w:left w:w="60" w:type="dxa"/>
              <w:bottom w:w="60" w:type="dxa"/>
              <w:right w:w="60" w:type="dxa"/>
            </w:tcMar>
            <w:vAlign w:val="center"/>
            <w:hideMark/>
          </w:tcPr>
          <w:p w:rsidR="0090327F" w:rsidRPr="0090327F" w:rsidRDefault="0090327F" w:rsidP="00707732">
            <w:pPr>
              <w:widowControl/>
              <w:jc w:val="center"/>
              <w:rPr>
                <w:rFonts w:ascii="Century Schoolbook" w:eastAsia="標楷體" w:hAnsi="Century Schoolbook" w:cs="新細明體"/>
                <w:kern w:val="0"/>
                <w:sz w:val="22"/>
              </w:rPr>
            </w:pPr>
            <w:r w:rsidRPr="0090327F">
              <w:rPr>
                <w:rFonts w:ascii="Century Schoolbook" w:eastAsia="標楷體" w:hAnsi="Century Schoolbook" w:cs="新細明體"/>
                <w:kern w:val="0"/>
                <w:sz w:val="22"/>
              </w:rPr>
              <w:t>桌上型電腦</w:t>
            </w:r>
          </w:p>
        </w:tc>
        <w:tc>
          <w:tcPr>
            <w:tcW w:w="1009" w:type="pct"/>
            <w:shd w:val="clear" w:color="auto" w:fill="auto"/>
            <w:tcMar>
              <w:top w:w="60" w:type="dxa"/>
              <w:left w:w="60" w:type="dxa"/>
              <w:bottom w:w="60" w:type="dxa"/>
              <w:right w:w="60" w:type="dxa"/>
            </w:tcMar>
            <w:vAlign w:val="center"/>
            <w:hideMark/>
          </w:tcPr>
          <w:p w:rsidR="0090327F" w:rsidRPr="0090327F" w:rsidRDefault="0090327F" w:rsidP="00707732">
            <w:pPr>
              <w:widowControl/>
              <w:jc w:val="center"/>
              <w:rPr>
                <w:rFonts w:ascii="Century Schoolbook" w:eastAsia="標楷體" w:hAnsi="Century Schoolbook" w:cs="新細明體"/>
                <w:kern w:val="0"/>
                <w:sz w:val="22"/>
              </w:rPr>
            </w:pPr>
            <w:r w:rsidRPr="0090327F">
              <w:rPr>
                <w:rFonts w:ascii="Century Schoolbook" w:eastAsia="標楷體" w:hAnsi="Century Schoolbook" w:cs="新細明體"/>
                <w:kern w:val="0"/>
                <w:sz w:val="22"/>
              </w:rPr>
              <w:t>3.48</w:t>
            </w:r>
          </w:p>
        </w:tc>
        <w:tc>
          <w:tcPr>
            <w:tcW w:w="0" w:type="auto"/>
            <w:shd w:val="clear" w:color="auto" w:fill="auto"/>
            <w:tcMar>
              <w:top w:w="60" w:type="dxa"/>
              <w:left w:w="60" w:type="dxa"/>
              <w:bottom w:w="60" w:type="dxa"/>
              <w:right w:w="60" w:type="dxa"/>
            </w:tcMar>
            <w:vAlign w:val="center"/>
            <w:hideMark/>
          </w:tcPr>
          <w:p w:rsidR="0090327F" w:rsidRPr="0090327F" w:rsidRDefault="0090327F" w:rsidP="00707732">
            <w:pPr>
              <w:widowControl/>
              <w:jc w:val="center"/>
              <w:rPr>
                <w:rFonts w:ascii="Century Schoolbook" w:eastAsia="標楷體" w:hAnsi="Century Schoolbook" w:cs="新細明體"/>
                <w:kern w:val="0"/>
                <w:sz w:val="22"/>
              </w:rPr>
            </w:pPr>
            <w:r w:rsidRPr="0090327F">
              <w:rPr>
                <w:rFonts w:ascii="Century Schoolbook" w:eastAsia="標楷體" w:hAnsi="Century Schoolbook" w:cs="新細明體"/>
                <w:kern w:val="0"/>
                <w:sz w:val="22"/>
              </w:rPr>
              <w:t>20.3</w:t>
            </w:r>
          </w:p>
        </w:tc>
        <w:tc>
          <w:tcPr>
            <w:tcW w:w="0" w:type="auto"/>
            <w:shd w:val="clear" w:color="auto" w:fill="auto"/>
            <w:tcMar>
              <w:top w:w="60" w:type="dxa"/>
              <w:left w:w="60" w:type="dxa"/>
              <w:bottom w:w="60" w:type="dxa"/>
              <w:right w:w="60" w:type="dxa"/>
            </w:tcMar>
            <w:vAlign w:val="center"/>
            <w:hideMark/>
          </w:tcPr>
          <w:p w:rsidR="0090327F" w:rsidRPr="0090327F" w:rsidRDefault="0090327F" w:rsidP="00707732">
            <w:pPr>
              <w:widowControl/>
              <w:jc w:val="center"/>
              <w:rPr>
                <w:rFonts w:ascii="Century Schoolbook" w:eastAsia="標楷體" w:hAnsi="Century Schoolbook" w:cs="新細明體"/>
                <w:kern w:val="0"/>
                <w:sz w:val="22"/>
              </w:rPr>
            </w:pPr>
            <w:r w:rsidRPr="0090327F">
              <w:rPr>
                <w:rFonts w:ascii="Century Schoolbook" w:eastAsia="標楷體" w:hAnsi="Century Schoolbook" w:cs="新細明體"/>
                <w:kern w:val="0"/>
                <w:sz w:val="22"/>
              </w:rPr>
              <w:t>25.8</w:t>
            </w:r>
          </w:p>
        </w:tc>
        <w:tc>
          <w:tcPr>
            <w:tcW w:w="0" w:type="auto"/>
            <w:shd w:val="clear" w:color="auto" w:fill="auto"/>
            <w:tcMar>
              <w:top w:w="60" w:type="dxa"/>
              <w:left w:w="60" w:type="dxa"/>
              <w:bottom w:w="60" w:type="dxa"/>
              <w:right w:w="60" w:type="dxa"/>
            </w:tcMar>
            <w:vAlign w:val="center"/>
            <w:hideMark/>
          </w:tcPr>
          <w:p w:rsidR="0090327F" w:rsidRPr="0090327F" w:rsidRDefault="0090327F" w:rsidP="00707732">
            <w:pPr>
              <w:widowControl/>
              <w:jc w:val="center"/>
              <w:rPr>
                <w:rFonts w:ascii="Century Schoolbook" w:eastAsia="標楷體" w:hAnsi="Century Schoolbook" w:cs="新細明體"/>
                <w:kern w:val="0"/>
                <w:sz w:val="22"/>
              </w:rPr>
            </w:pPr>
            <w:r w:rsidRPr="0090327F">
              <w:rPr>
                <w:rFonts w:ascii="Century Schoolbook" w:eastAsia="標楷體" w:hAnsi="Century Schoolbook" w:cs="新細明體"/>
                <w:kern w:val="0"/>
                <w:sz w:val="22"/>
              </w:rPr>
              <w:t>66.81</w:t>
            </w:r>
          </w:p>
        </w:tc>
      </w:tr>
      <w:tr w:rsidR="003D65A8" w:rsidRPr="0090327F" w:rsidTr="00707732">
        <w:trPr>
          <w:jc w:val="center"/>
        </w:trPr>
        <w:tc>
          <w:tcPr>
            <w:tcW w:w="1127" w:type="pct"/>
            <w:shd w:val="clear" w:color="auto" w:fill="auto"/>
            <w:tcMar>
              <w:top w:w="60" w:type="dxa"/>
              <w:left w:w="60" w:type="dxa"/>
              <w:bottom w:w="60" w:type="dxa"/>
              <w:right w:w="60" w:type="dxa"/>
            </w:tcMar>
            <w:vAlign w:val="center"/>
            <w:hideMark/>
          </w:tcPr>
          <w:p w:rsidR="0090327F" w:rsidRPr="0090327F" w:rsidRDefault="0090327F" w:rsidP="00707732">
            <w:pPr>
              <w:widowControl/>
              <w:jc w:val="center"/>
              <w:rPr>
                <w:rFonts w:ascii="Century Schoolbook" w:eastAsia="標楷體" w:hAnsi="Century Schoolbook" w:cs="新細明體"/>
                <w:kern w:val="0"/>
                <w:sz w:val="22"/>
              </w:rPr>
            </w:pPr>
            <w:r w:rsidRPr="0090327F">
              <w:rPr>
                <w:rFonts w:ascii="Century Schoolbook" w:eastAsia="標楷體" w:hAnsi="Century Schoolbook" w:cs="新細明體"/>
                <w:kern w:val="0"/>
                <w:sz w:val="22"/>
              </w:rPr>
              <w:t>冷氣機</w:t>
            </w:r>
          </w:p>
        </w:tc>
        <w:tc>
          <w:tcPr>
            <w:tcW w:w="1009" w:type="pct"/>
            <w:shd w:val="clear" w:color="auto" w:fill="auto"/>
            <w:tcMar>
              <w:top w:w="60" w:type="dxa"/>
              <w:left w:w="60" w:type="dxa"/>
              <w:bottom w:w="60" w:type="dxa"/>
              <w:right w:w="60" w:type="dxa"/>
            </w:tcMar>
            <w:vAlign w:val="center"/>
            <w:hideMark/>
          </w:tcPr>
          <w:p w:rsidR="0090327F" w:rsidRPr="0090327F" w:rsidRDefault="0090327F" w:rsidP="00707732">
            <w:pPr>
              <w:widowControl/>
              <w:jc w:val="center"/>
              <w:rPr>
                <w:rFonts w:ascii="Century Schoolbook" w:eastAsia="標楷體" w:hAnsi="Century Schoolbook" w:cs="新細明體"/>
                <w:kern w:val="0"/>
                <w:sz w:val="22"/>
              </w:rPr>
            </w:pPr>
            <w:r w:rsidRPr="0090327F">
              <w:rPr>
                <w:rFonts w:ascii="Century Schoolbook" w:eastAsia="標楷體" w:hAnsi="Century Schoolbook" w:cs="新細明體"/>
                <w:kern w:val="0"/>
                <w:sz w:val="22"/>
              </w:rPr>
              <w:t>1.81</w:t>
            </w:r>
          </w:p>
        </w:tc>
        <w:tc>
          <w:tcPr>
            <w:tcW w:w="0" w:type="auto"/>
            <w:shd w:val="clear" w:color="auto" w:fill="auto"/>
            <w:tcMar>
              <w:top w:w="60" w:type="dxa"/>
              <w:left w:w="60" w:type="dxa"/>
              <w:bottom w:w="60" w:type="dxa"/>
              <w:right w:w="60" w:type="dxa"/>
            </w:tcMar>
            <w:vAlign w:val="center"/>
            <w:hideMark/>
          </w:tcPr>
          <w:p w:rsidR="0090327F" w:rsidRPr="0090327F" w:rsidRDefault="0090327F" w:rsidP="00707732">
            <w:pPr>
              <w:widowControl/>
              <w:jc w:val="center"/>
              <w:rPr>
                <w:rFonts w:ascii="Century Schoolbook" w:eastAsia="標楷體" w:hAnsi="Century Schoolbook" w:cs="新細明體"/>
                <w:kern w:val="0"/>
                <w:sz w:val="22"/>
              </w:rPr>
            </w:pPr>
            <w:r w:rsidRPr="0090327F">
              <w:rPr>
                <w:rFonts w:ascii="Century Schoolbook" w:eastAsia="標楷體" w:hAnsi="Century Schoolbook" w:cs="新細明體"/>
                <w:kern w:val="0"/>
                <w:sz w:val="22"/>
              </w:rPr>
              <w:t>20.7</w:t>
            </w:r>
          </w:p>
        </w:tc>
        <w:tc>
          <w:tcPr>
            <w:tcW w:w="0" w:type="auto"/>
            <w:shd w:val="clear" w:color="auto" w:fill="auto"/>
            <w:tcMar>
              <w:top w:w="60" w:type="dxa"/>
              <w:left w:w="60" w:type="dxa"/>
              <w:bottom w:w="60" w:type="dxa"/>
              <w:right w:w="60" w:type="dxa"/>
            </w:tcMar>
            <w:vAlign w:val="center"/>
            <w:hideMark/>
          </w:tcPr>
          <w:p w:rsidR="0090327F" w:rsidRPr="0090327F" w:rsidRDefault="0090327F" w:rsidP="00707732">
            <w:pPr>
              <w:widowControl/>
              <w:jc w:val="center"/>
              <w:rPr>
                <w:rFonts w:ascii="Century Schoolbook" w:eastAsia="標楷體" w:hAnsi="Century Schoolbook" w:cs="新細明體"/>
                <w:kern w:val="0"/>
                <w:sz w:val="22"/>
              </w:rPr>
            </w:pPr>
            <w:r w:rsidRPr="0090327F">
              <w:rPr>
                <w:rFonts w:ascii="Century Schoolbook" w:eastAsia="標楷體" w:hAnsi="Century Schoolbook" w:cs="新細明體"/>
                <w:kern w:val="0"/>
                <w:sz w:val="22"/>
              </w:rPr>
              <w:t>13.7</w:t>
            </w:r>
          </w:p>
        </w:tc>
        <w:tc>
          <w:tcPr>
            <w:tcW w:w="0" w:type="auto"/>
            <w:shd w:val="clear" w:color="auto" w:fill="auto"/>
            <w:tcMar>
              <w:top w:w="60" w:type="dxa"/>
              <w:left w:w="60" w:type="dxa"/>
              <w:bottom w:w="60" w:type="dxa"/>
              <w:right w:w="60" w:type="dxa"/>
            </w:tcMar>
            <w:vAlign w:val="center"/>
            <w:hideMark/>
          </w:tcPr>
          <w:p w:rsidR="0090327F" w:rsidRPr="0090327F" w:rsidRDefault="0090327F" w:rsidP="00707732">
            <w:pPr>
              <w:widowControl/>
              <w:jc w:val="center"/>
              <w:rPr>
                <w:rFonts w:ascii="Century Schoolbook" w:eastAsia="標楷體" w:hAnsi="Century Schoolbook" w:cs="新細明體"/>
                <w:kern w:val="0"/>
                <w:sz w:val="22"/>
              </w:rPr>
            </w:pPr>
            <w:r w:rsidRPr="0090327F">
              <w:rPr>
                <w:rFonts w:ascii="Century Schoolbook" w:eastAsia="標楷體" w:hAnsi="Century Schoolbook" w:cs="新細明體"/>
                <w:kern w:val="0"/>
                <w:sz w:val="22"/>
              </w:rPr>
              <w:t>35.5</w:t>
            </w:r>
          </w:p>
        </w:tc>
      </w:tr>
      <w:tr w:rsidR="003D65A8" w:rsidRPr="0090327F" w:rsidTr="00707732">
        <w:trPr>
          <w:jc w:val="center"/>
        </w:trPr>
        <w:tc>
          <w:tcPr>
            <w:tcW w:w="1127" w:type="pct"/>
            <w:tcBorders>
              <w:bottom w:val="double" w:sz="4" w:space="0" w:color="auto"/>
            </w:tcBorders>
            <w:shd w:val="clear" w:color="auto" w:fill="auto"/>
            <w:tcMar>
              <w:top w:w="60" w:type="dxa"/>
              <w:left w:w="60" w:type="dxa"/>
              <w:bottom w:w="60" w:type="dxa"/>
              <w:right w:w="60" w:type="dxa"/>
            </w:tcMar>
            <w:vAlign w:val="center"/>
            <w:hideMark/>
          </w:tcPr>
          <w:p w:rsidR="0090327F" w:rsidRPr="0090327F" w:rsidRDefault="0090327F" w:rsidP="00707732">
            <w:pPr>
              <w:widowControl/>
              <w:jc w:val="center"/>
              <w:rPr>
                <w:rFonts w:ascii="Century Schoolbook" w:eastAsia="標楷體" w:hAnsi="Century Schoolbook" w:cs="新細明體"/>
                <w:kern w:val="0"/>
                <w:sz w:val="22"/>
              </w:rPr>
            </w:pPr>
            <w:r w:rsidRPr="0090327F">
              <w:rPr>
                <w:rFonts w:ascii="Century Schoolbook" w:eastAsia="標楷體" w:hAnsi="Century Schoolbook" w:cs="新細明體"/>
                <w:kern w:val="0"/>
                <w:sz w:val="22"/>
              </w:rPr>
              <w:t>LCD</w:t>
            </w:r>
            <w:r w:rsidR="003D65A8">
              <w:rPr>
                <w:rFonts w:ascii="Century Schoolbook" w:eastAsia="標楷體" w:hAnsi="Century Schoolbook" w:cs="新細明體"/>
                <w:kern w:val="0"/>
                <w:sz w:val="22"/>
              </w:rPr>
              <w:t>電腦</w:t>
            </w:r>
            <w:r w:rsidR="003D65A8">
              <w:rPr>
                <w:rFonts w:ascii="Century Schoolbook" w:eastAsia="標楷體" w:hAnsi="Century Schoolbook" w:cs="新細明體" w:hint="eastAsia"/>
                <w:kern w:val="0"/>
                <w:sz w:val="22"/>
              </w:rPr>
              <w:t>螢</w:t>
            </w:r>
            <w:r w:rsidRPr="0090327F">
              <w:rPr>
                <w:rFonts w:ascii="Century Schoolbook" w:eastAsia="標楷體" w:hAnsi="Century Schoolbook" w:cs="新細明體"/>
                <w:kern w:val="0"/>
                <w:sz w:val="22"/>
              </w:rPr>
              <w:t>幕</w:t>
            </w:r>
          </w:p>
        </w:tc>
        <w:tc>
          <w:tcPr>
            <w:tcW w:w="1009" w:type="pct"/>
            <w:tcBorders>
              <w:bottom w:val="double" w:sz="4" w:space="0" w:color="auto"/>
            </w:tcBorders>
            <w:shd w:val="clear" w:color="auto" w:fill="auto"/>
            <w:tcMar>
              <w:top w:w="60" w:type="dxa"/>
              <w:left w:w="60" w:type="dxa"/>
              <w:bottom w:w="60" w:type="dxa"/>
              <w:right w:w="60" w:type="dxa"/>
            </w:tcMar>
            <w:vAlign w:val="center"/>
            <w:hideMark/>
          </w:tcPr>
          <w:p w:rsidR="0090327F" w:rsidRPr="0090327F" w:rsidRDefault="0090327F" w:rsidP="00707732">
            <w:pPr>
              <w:widowControl/>
              <w:jc w:val="center"/>
              <w:rPr>
                <w:rFonts w:ascii="Century Schoolbook" w:eastAsia="標楷體" w:hAnsi="Century Schoolbook" w:cs="新細明體"/>
                <w:kern w:val="0"/>
                <w:sz w:val="22"/>
              </w:rPr>
            </w:pPr>
            <w:r w:rsidRPr="0090327F">
              <w:rPr>
                <w:rFonts w:ascii="Century Schoolbook" w:eastAsia="標楷體" w:hAnsi="Century Schoolbook" w:cs="新細明體"/>
                <w:kern w:val="0"/>
                <w:sz w:val="22"/>
              </w:rPr>
              <w:t>1.11</w:t>
            </w:r>
          </w:p>
        </w:tc>
        <w:tc>
          <w:tcPr>
            <w:tcW w:w="0" w:type="auto"/>
            <w:tcBorders>
              <w:bottom w:val="double" w:sz="4" w:space="0" w:color="auto"/>
            </w:tcBorders>
            <w:shd w:val="clear" w:color="auto" w:fill="auto"/>
            <w:tcMar>
              <w:top w:w="60" w:type="dxa"/>
              <w:left w:w="60" w:type="dxa"/>
              <w:bottom w:w="60" w:type="dxa"/>
              <w:right w:w="60" w:type="dxa"/>
            </w:tcMar>
            <w:vAlign w:val="center"/>
            <w:hideMark/>
          </w:tcPr>
          <w:p w:rsidR="0090327F" w:rsidRPr="0090327F" w:rsidRDefault="0090327F" w:rsidP="00707732">
            <w:pPr>
              <w:widowControl/>
              <w:jc w:val="center"/>
              <w:rPr>
                <w:rFonts w:ascii="Century Schoolbook" w:eastAsia="標楷體" w:hAnsi="Century Schoolbook" w:cs="新細明體"/>
                <w:kern w:val="0"/>
                <w:sz w:val="22"/>
              </w:rPr>
            </w:pPr>
            <w:r w:rsidRPr="0090327F">
              <w:rPr>
                <w:rFonts w:ascii="Century Schoolbook" w:eastAsia="標楷體" w:hAnsi="Century Schoolbook" w:cs="新細明體"/>
                <w:kern w:val="0"/>
                <w:sz w:val="22"/>
              </w:rPr>
              <w:t>20.3</w:t>
            </w:r>
          </w:p>
        </w:tc>
        <w:tc>
          <w:tcPr>
            <w:tcW w:w="0" w:type="auto"/>
            <w:tcBorders>
              <w:bottom w:val="double" w:sz="4" w:space="0" w:color="auto"/>
            </w:tcBorders>
            <w:shd w:val="clear" w:color="auto" w:fill="auto"/>
            <w:tcMar>
              <w:top w:w="60" w:type="dxa"/>
              <w:left w:w="60" w:type="dxa"/>
              <w:bottom w:w="60" w:type="dxa"/>
              <w:right w:w="60" w:type="dxa"/>
            </w:tcMar>
            <w:vAlign w:val="center"/>
            <w:hideMark/>
          </w:tcPr>
          <w:p w:rsidR="0090327F" w:rsidRPr="0090327F" w:rsidRDefault="0090327F" w:rsidP="00707732">
            <w:pPr>
              <w:widowControl/>
              <w:jc w:val="center"/>
              <w:rPr>
                <w:rFonts w:ascii="Century Schoolbook" w:eastAsia="標楷體" w:hAnsi="Century Schoolbook" w:cs="新細明體"/>
                <w:kern w:val="0"/>
                <w:sz w:val="22"/>
              </w:rPr>
            </w:pPr>
            <w:r w:rsidRPr="0090327F">
              <w:rPr>
                <w:rFonts w:ascii="Century Schoolbook" w:eastAsia="標楷體" w:hAnsi="Century Schoolbook" w:cs="新細明體"/>
                <w:kern w:val="0"/>
                <w:sz w:val="22"/>
              </w:rPr>
              <w:t>8.2</w:t>
            </w:r>
          </w:p>
        </w:tc>
        <w:tc>
          <w:tcPr>
            <w:tcW w:w="0" w:type="auto"/>
            <w:tcBorders>
              <w:bottom w:val="double" w:sz="4" w:space="0" w:color="auto"/>
            </w:tcBorders>
            <w:shd w:val="clear" w:color="auto" w:fill="auto"/>
            <w:tcMar>
              <w:top w:w="60" w:type="dxa"/>
              <w:left w:w="60" w:type="dxa"/>
              <w:bottom w:w="60" w:type="dxa"/>
              <w:right w:w="60" w:type="dxa"/>
            </w:tcMar>
            <w:vAlign w:val="center"/>
            <w:hideMark/>
          </w:tcPr>
          <w:p w:rsidR="0090327F" w:rsidRPr="0090327F" w:rsidRDefault="0090327F" w:rsidP="00707732">
            <w:pPr>
              <w:widowControl/>
              <w:jc w:val="center"/>
              <w:rPr>
                <w:rFonts w:ascii="Century Schoolbook" w:eastAsia="標楷體" w:hAnsi="Century Schoolbook" w:cs="新細明體"/>
                <w:kern w:val="0"/>
                <w:sz w:val="22"/>
              </w:rPr>
            </w:pPr>
            <w:r w:rsidRPr="0090327F">
              <w:rPr>
                <w:rFonts w:ascii="Century Schoolbook" w:eastAsia="標楷體" w:hAnsi="Century Schoolbook" w:cs="新細明體"/>
                <w:kern w:val="0"/>
                <w:sz w:val="22"/>
              </w:rPr>
              <w:t>21.2</w:t>
            </w:r>
          </w:p>
        </w:tc>
      </w:tr>
      <w:tr w:rsidR="003D65A8" w:rsidRPr="0090327F" w:rsidTr="00707732">
        <w:trPr>
          <w:jc w:val="center"/>
        </w:trPr>
        <w:tc>
          <w:tcPr>
            <w:tcW w:w="1127" w:type="pct"/>
            <w:vMerge w:val="restart"/>
            <w:tcBorders>
              <w:top w:val="double" w:sz="4" w:space="0" w:color="auto"/>
            </w:tcBorders>
            <w:shd w:val="clear" w:color="auto" w:fill="auto"/>
            <w:tcMar>
              <w:top w:w="60" w:type="dxa"/>
              <w:left w:w="60" w:type="dxa"/>
              <w:bottom w:w="60" w:type="dxa"/>
              <w:right w:w="60" w:type="dxa"/>
            </w:tcMar>
            <w:vAlign w:val="center"/>
            <w:hideMark/>
          </w:tcPr>
          <w:p w:rsidR="0090327F" w:rsidRPr="0090327F" w:rsidRDefault="0090327F" w:rsidP="00707732">
            <w:pPr>
              <w:widowControl/>
              <w:jc w:val="center"/>
              <w:rPr>
                <w:rFonts w:ascii="Century Schoolbook" w:eastAsia="標楷體" w:hAnsi="Century Schoolbook" w:cs="新細明體"/>
                <w:kern w:val="0"/>
                <w:sz w:val="22"/>
              </w:rPr>
            </w:pPr>
            <w:r w:rsidRPr="0090327F">
              <w:rPr>
                <w:rFonts w:ascii="Century Schoolbook" w:eastAsia="標楷體" w:hAnsi="Century Schoolbook" w:cs="新細明體"/>
                <w:kern w:val="0"/>
                <w:sz w:val="22"/>
              </w:rPr>
              <w:t>儲備型電熱水器</w:t>
            </w:r>
          </w:p>
        </w:tc>
        <w:tc>
          <w:tcPr>
            <w:tcW w:w="1009" w:type="pct"/>
            <w:tcBorders>
              <w:top w:val="double" w:sz="4" w:space="0" w:color="auto"/>
            </w:tcBorders>
            <w:shd w:val="clear" w:color="auto" w:fill="auto"/>
            <w:tcMar>
              <w:top w:w="60" w:type="dxa"/>
              <w:left w:w="60" w:type="dxa"/>
              <w:bottom w:w="60" w:type="dxa"/>
              <w:right w:w="60" w:type="dxa"/>
            </w:tcMar>
            <w:vAlign w:val="center"/>
            <w:hideMark/>
          </w:tcPr>
          <w:p w:rsidR="0090327F" w:rsidRPr="0090327F" w:rsidRDefault="0090327F" w:rsidP="00707732">
            <w:pPr>
              <w:widowControl/>
              <w:jc w:val="center"/>
              <w:rPr>
                <w:rFonts w:ascii="Century Schoolbook" w:eastAsia="標楷體" w:hAnsi="Century Schoolbook" w:cs="新細明體"/>
                <w:kern w:val="0"/>
                <w:sz w:val="22"/>
              </w:rPr>
            </w:pPr>
            <w:r w:rsidRPr="0090327F">
              <w:rPr>
                <w:rFonts w:ascii="Century Schoolbook" w:eastAsia="標楷體" w:hAnsi="Century Schoolbook" w:cs="新細明體"/>
                <w:kern w:val="0"/>
                <w:sz w:val="22"/>
              </w:rPr>
              <w:t>60</w:t>
            </w:r>
            <w:r w:rsidRPr="0090327F">
              <w:rPr>
                <w:rFonts w:ascii="Century Schoolbook" w:eastAsia="標楷體" w:hAnsi="Century Schoolbook" w:cs="新細明體"/>
                <w:kern w:val="0"/>
                <w:sz w:val="22"/>
              </w:rPr>
              <w:t>公升</w:t>
            </w:r>
            <w:r w:rsidR="00737A90">
              <w:rPr>
                <w:rFonts w:ascii="Century Schoolbook" w:eastAsia="標楷體" w:hAnsi="Century Schoolbook" w:cs="新細明體"/>
                <w:kern w:val="0"/>
                <w:sz w:val="22"/>
              </w:rPr>
              <w:t>（</w:t>
            </w:r>
            <w:r w:rsidRPr="0090327F">
              <w:rPr>
                <w:rFonts w:ascii="Century Schoolbook" w:eastAsia="標楷體" w:hAnsi="Century Schoolbook" w:cs="新細明體"/>
                <w:kern w:val="0"/>
                <w:sz w:val="22"/>
              </w:rPr>
              <w:t>含</w:t>
            </w:r>
            <w:r w:rsidR="00737A90">
              <w:rPr>
                <w:rFonts w:ascii="Century Schoolbook" w:eastAsia="標楷體" w:hAnsi="Century Schoolbook" w:cs="新細明體"/>
                <w:kern w:val="0"/>
                <w:sz w:val="22"/>
              </w:rPr>
              <w:t>）</w:t>
            </w:r>
            <w:r w:rsidRPr="0090327F">
              <w:rPr>
                <w:rFonts w:ascii="Century Schoolbook" w:eastAsia="標楷體" w:hAnsi="Century Schoolbook" w:cs="新細明體"/>
                <w:kern w:val="0"/>
                <w:sz w:val="22"/>
              </w:rPr>
              <w:t>以上</w:t>
            </w:r>
          </w:p>
        </w:tc>
        <w:tc>
          <w:tcPr>
            <w:tcW w:w="0" w:type="auto"/>
            <w:gridSpan w:val="2"/>
            <w:tcBorders>
              <w:top w:val="double" w:sz="4" w:space="0" w:color="auto"/>
            </w:tcBorders>
            <w:shd w:val="clear" w:color="auto" w:fill="auto"/>
            <w:tcMar>
              <w:top w:w="60" w:type="dxa"/>
              <w:left w:w="60" w:type="dxa"/>
              <w:bottom w:w="60" w:type="dxa"/>
              <w:right w:w="60" w:type="dxa"/>
            </w:tcMar>
            <w:vAlign w:val="center"/>
            <w:hideMark/>
          </w:tcPr>
          <w:p w:rsidR="0090327F" w:rsidRPr="0090327F" w:rsidRDefault="0090327F" w:rsidP="00707732">
            <w:pPr>
              <w:widowControl/>
              <w:jc w:val="center"/>
              <w:rPr>
                <w:rFonts w:ascii="Century Schoolbook" w:eastAsia="標楷體" w:hAnsi="Century Schoolbook" w:cs="新細明體"/>
                <w:kern w:val="0"/>
                <w:sz w:val="22"/>
              </w:rPr>
            </w:pPr>
            <w:r w:rsidRPr="0090327F">
              <w:rPr>
                <w:rFonts w:ascii="Century Schoolbook" w:eastAsia="標楷體" w:hAnsi="Century Schoolbook" w:cs="新細明體"/>
                <w:kern w:val="0"/>
                <w:sz w:val="22"/>
              </w:rPr>
              <w:t>平均保溫用電</w:t>
            </w:r>
            <w:r w:rsidRPr="0090327F">
              <w:rPr>
                <w:rFonts w:ascii="Century Schoolbook" w:eastAsia="標楷體" w:hAnsi="Century Schoolbook" w:cs="新細明體"/>
                <w:kern w:val="0"/>
                <w:sz w:val="22"/>
              </w:rPr>
              <w:t>2.14</w:t>
            </w:r>
            <w:r w:rsidRPr="0090327F">
              <w:rPr>
                <w:rFonts w:ascii="Century Schoolbook" w:eastAsia="標楷體" w:hAnsi="Century Schoolbook" w:cs="新細明體"/>
                <w:kern w:val="0"/>
                <w:sz w:val="22"/>
              </w:rPr>
              <w:t>度</w:t>
            </w:r>
            <w:r w:rsidRPr="0090327F">
              <w:rPr>
                <w:rFonts w:ascii="Century Schoolbook" w:eastAsia="標楷體" w:hAnsi="Century Schoolbook" w:cs="新細明體"/>
                <w:kern w:val="0"/>
                <w:sz w:val="22"/>
              </w:rPr>
              <w:t>/</w:t>
            </w:r>
            <w:r w:rsidRPr="0090327F">
              <w:rPr>
                <w:rFonts w:ascii="Century Schoolbook" w:eastAsia="標楷體" w:hAnsi="Century Schoolbook" w:cs="新細明體"/>
                <w:kern w:val="0"/>
                <w:sz w:val="22"/>
              </w:rPr>
              <w:t>日</w:t>
            </w:r>
          </w:p>
        </w:tc>
        <w:tc>
          <w:tcPr>
            <w:tcW w:w="0" w:type="auto"/>
            <w:tcBorders>
              <w:top w:val="double" w:sz="4" w:space="0" w:color="auto"/>
            </w:tcBorders>
            <w:shd w:val="clear" w:color="auto" w:fill="auto"/>
            <w:tcMar>
              <w:top w:w="60" w:type="dxa"/>
              <w:left w:w="60" w:type="dxa"/>
              <w:bottom w:w="60" w:type="dxa"/>
              <w:right w:w="60" w:type="dxa"/>
            </w:tcMar>
            <w:vAlign w:val="center"/>
            <w:hideMark/>
          </w:tcPr>
          <w:p w:rsidR="0090327F" w:rsidRPr="0090327F" w:rsidRDefault="0090327F" w:rsidP="00707732">
            <w:pPr>
              <w:widowControl/>
              <w:jc w:val="center"/>
              <w:rPr>
                <w:rFonts w:ascii="Century Schoolbook" w:eastAsia="標楷體" w:hAnsi="Century Schoolbook" w:cs="新細明體"/>
                <w:kern w:val="0"/>
                <w:sz w:val="22"/>
              </w:rPr>
            </w:pPr>
            <w:r w:rsidRPr="0090327F">
              <w:rPr>
                <w:rFonts w:ascii="Century Schoolbook" w:eastAsia="標楷體" w:hAnsi="Century Schoolbook" w:cs="新細明體"/>
                <w:kern w:val="0"/>
                <w:sz w:val="22"/>
              </w:rPr>
              <w:t>2,023</w:t>
            </w:r>
          </w:p>
        </w:tc>
      </w:tr>
      <w:tr w:rsidR="003D65A8" w:rsidRPr="0090327F" w:rsidTr="00707732">
        <w:trPr>
          <w:jc w:val="center"/>
        </w:trPr>
        <w:tc>
          <w:tcPr>
            <w:tcW w:w="1127" w:type="pct"/>
            <w:vMerge/>
            <w:shd w:val="clear" w:color="auto" w:fill="auto"/>
            <w:vAlign w:val="center"/>
            <w:hideMark/>
          </w:tcPr>
          <w:p w:rsidR="0090327F" w:rsidRPr="0090327F" w:rsidRDefault="0090327F" w:rsidP="00707732">
            <w:pPr>
              <w:widowControl/>
              <w:jc w:val="center"/>
              <w:rPr>
                <w:rFonts w:ascii="Century Schoolbook" w:eastAsia="標楷體" w:hAnsi="Century Schoolbook" w:cs="新細明體"/>
                <w:kern w:val="0"/>
                <w:sz w:val="22"/>
              </w:rPr>
            </w:pPr>
          </w:p>
        </w:tc>
        <w:tc>
          <w:tcPr>
            <w:tcW w:w="1009" w:type="pct"/>
            <w:shd w:val="clear" w:color="auto" w:fill="auto"/>
            <w:tcMar>
              <w:top w:w="60" w:type="dxa"/>
              <w:left w:w="60" w:type="dxa"/>
              <w:bottom w:w="60" w:type="dxa"/>
              <w:right w:w="60" w:type="dxa"/>
            </w:tcMar>
            <w:vAlign w:val="center"/>
            <w:hideMark/>
          </w:tcPr>
          <w:p w:rsidR="0090327F" w:rsidRPr="0090327F" w:rsidRDefault="0090327F" w:rsidP="00707732">
            <w:pPr>
              <w:widowControl/>
              <w:jc w:val="center"/>
              <w:rPr>
                <w:rFonts w:ascii="Century Schoolbook" w:eastAsia="標楷體" w:hAnsi="Century Schoolbook" w:cs="新細明體"/>
                <w:kern w:val="0"/>
                <w:sz w:val="22"/>
              </w:rPr>
            </w:pPr>
            <w:r w:rsidRPr="0090327F">
              <w:rPr>
                <w:rFonts w:ascii="Century Schoolbook" w:eastAsia="標楷體" w:hAnsi="Century Schoolbook" w:cs="新細明體"/>
                <w:kern w:val="0"/>
                <w:sz w:val="22"/>
              </w:rPr>
              <w:t>60</w:t>
            </w:r>
            <w:r w:rsidRPr="0090327F">
              <w:rPr>
                <w:rFonts w:ascii="Century Schoolbook" w:eastAsia="標楷體" w:hAnsi="Century Schoolbook" w:cs="新細明體"/>
                <w:kern w:val="0"/>
                <w:sz w:val="22"/>
              </w:rPr>
              <w:t>公升以下</w:t>
            </w:r>
          </w:p>
        </w:tc>
        <w:tc>
          <w:tcPr>
            <w:tcW w:w="0" w:type="auto"/>
            <w:gridSpan w:val="2"/>
            <w:shd w:val="clear" w:color="auto" w:fill="auto"/>
            <w:tcMar>
              <w:top w:w="60" w:type="dxa"/>
              <w:left w:w="60" w:type="dxa"/>
              <w:bottom w:w="60" w:type="dxa"/>
              <w:right w:w="60" w:type="dxa"/>
            </w:tcMar>
            <w:vAlign w:val="center"/>
            <w:hideMark/>
          </w:tcPr>
          <w:p w:rsidR="0090327F" w:rsidRPr="0090327F" w:rsidRDefault="0090327F" w:rsidP="00707732">
            <w:pPr>
              <w:widowControl/>
              <w:jc w:val="center"/>
              <w:rPr>
                <w:rFonts w:ascii="Century Schoolbook" w:eastAsia="標楷體" w:hAnsi="Century Schoolbook" w:cs="新細明體"/>
                <w:kern w:val="0"/>
                <w:sz w:val="22"/>
              </w:rPr>
            </w:pPr>
            <w:r w:rsidRPr="0090327F">
              <w:rPr>
                <w:rFonts w:ascii="Century Schoolbook" w:eastAsia="標楷體" w:hAnsi="Century Schoolbook" w:cs="新細明體"/>
                <w:kern w:val="0"/>
                <w:sz w:val="22"/>
              </w:rPr>
              <w:t>平均保溫用電</w:t>
            </w:r>
            <w:r w:rsidRPr="0090327F">
              <w:rPr>
                <w:rFonts w:ascii="Century Schoolbook" w:eastAsia="標楷體" w:hAnsi="Century Schoolbook" w:cs="新細明體"/>
                <w:kern w:val="0"/>
                <w:sz w:val="22"/>
              </w:rPr>
              <w:t>1.08</w:t>
            </w:r>
            <w:r w:rsidRPr="0090327F">
              <w:rPr>
                <w:rFonts w:ascii="Century Schoolbook" w:eastAsia="標楷體" w:hAnsi="Century Schoolbook" w:cs="新細明體"/>
                <w:kern w:val="0"/>
                <w:sz w:val="22"/>
              </w:rPr>
              <w:t>度</w:t>
            </w:r>
            <w:r w:rsidRPr="0090327F">
              <w:rPr>
                <w:rFonts w:ascii="Century Schoolbook" w:eastAsia="標楷體" w:hAnsi="Century Schoolbook" w:cs="新細明體"/>
                <w:kern w:val="0"/>
                <w:sz w:val="22"/>
              </w:rPr>
              <w:t>/</w:t>
            </w:r>
            <w:r w:rsidRPr="0090327F">
              <w:rPr>
                <w:rFonts w:ascii="Century Schoolbook" w:eastAsia="標楷體" w:hAnsi="Century Schoolbook" w:cs="新細明體"/>
                <w:kern w:val="0"/>
                <w:sz w:val="22"/>
              </w:rPr>
              <w:t>日</w:t>
            </w:r>
          </w:p>
        </w:tc>
        <w:tc>
          <w:tcPr>
            <w:tcW w:w="0" w:type="auto"/>
            <w:shd w:val="clear" w:color="auto" w:fill="auto"/>
            <w:tcMar>
              <w:top w:w="60" w:type="dxa"/>
              <w:left w:w="60" w:type="dxa"/>
              <w:bottom w:w="60" w:type="dxa"/>
              <w:right w:w="60" w:type="dxa"/>
            </w:tcMar>
            <w:vAlign w:val="center"/>
            <w:hideMark/>
          </w:tcPr>
          <w:p w:rsidR="0090327F" w:rsidRPr="0090327F" w:rsidRDefault="0090327F" w:rsidP="00707732">
            <w:pPr>
              <w:widowControl/>
              <w:jc w:val="center"/>
              <w:rPr>
                <w:rFonts w:ascii="Century Schoolbook" w:eastAsia="標楷體" w:hAnsi="Century Schoolbook" w:cs="新細明體"/>
                <w:kern w:val="0"/>
                <w:sz w:val="22"/>
              </w:rPr>
            </w:pPr>
            <w:r w:rsidRPr="0090327F">
              <w:rPr>
                <w:rFonts w:ascii="Century Schoolbook" w:eastAsia="標楷體" w:hAnsi="Century Schoolbook" w:cs="新細明體"/>
                <w:kern w:val="0"/>
                <w:sz w:val="22"/>
              </w:rPr>
              <w:t>1,021</w:t>
            </w:r>
          </w:p>
        </w:tc>
      </w:tr>
    </w:tbl>
    <w:p w:rsidR="0090327F" w:rsidRPr="0090327F" w:rsidRDefault="0090327F" w:rsidP="0090327F">
      <w:pPr>
        <w:widowControl/>
        <w:jc w:val="right"/>
        <w:textAlignment w:val="baseline"/>
        <w:rPr>
          <w:rFonts w:ascii="Century Schoolbook" w:eastAsia="標楷體" w:hAnsi="Century Schoolbook" w:cs="新細明體"/>
          <w:color w:val="000000"/>
          <w:spacing w:val="10"/>
          <w:kern w:val="0"/>
          <w:sz w:val="22"/>
        </w:rPr>
      </w:pPr>
      <w:r w:rsidRPr="0090327F">
        <w:rPr>
          <w:rFonts w:ascii="Century Schoolbook" w:eastAsia="標楷體" w:hAnsi="Century Schoolbook" w:cs="新細明體" w:hint="eastAsia"/>
          <w:color w:val="000000"/>
          <w:spacing w:val="10"/>
          <w:kern w:val="0"/>
          <w:sz w:val="22"/>
        </w:rPr>
        <w:t>備註：每度電以</w:t>
      </w:r>
      <w:r w:rsidRPr="0090327F">
        <w:rPr>
          <w:rFonts w:ascii="Century Schoolbook" w:eastAsia="標楷體" w:hAnsi="Century Schoolbook" w:cs="新細明體" w:hint="eastAsia"/>
          <w:color w:val="000000"/>
          <w:spacing w:val="10"/>
          <w:kern w:val="0"/>
          <w:sz w:val="22"/>
        </w:rPr>
        <w:t>2.59</w:t>
      </w:r>
      <w:r w:rsidRPr="0090327F">
        <w:rPr>
          <w:rFonts w:ascii="Century Schoolbook" w:eastAsia="標楷體" w:hAnsi="Century Schoolbook" w:cs="新細明體" w:hint="eastAsia"/>
          <w:color w:val="000000"/>
          <w:spacing w:val="10"/>
          <w:kern w:val="0"/>
          <w:sz w:val="22"/>
        </w:rPr>
        <w:t>元計</w:t>
      </w:r>
    </w:p>
    <w:p w:rsidR="0090327F" w:rsidRPr="00707732" w:rsidRDefault="0090327F" w:rsidP="00707732">
      <w:pPr>
        <w:widowControl/>
        <w:ind w:leftChars="235" w:left="564" w:firstLineChars="164" w:firstLine="459"/>
        <w:textAlignment w:val="baseline"/>
        <w:rPr>
          <w:rFonts w:ascii="Century Schoolbook" w:eastAsia="標楷體" w:hAnsi="Century Schoolbook" w:cs="新細明體"/>
          <w:color w:val="000000"/>
          <w:spacing w:val="10"/>
          <w:kern w:val="0"/>
          <w:sz w:val="26"/>
          <w:szCs w:val="26"/>
        </w:rPr>
      </w:pPr>
      <w:r w:rsidRPr="00707732">
        <w:rPr>
          <w:rFonts w:ascii="Century Schoolbook" w:eastAsia="標楷體" w:hAnsi="Century Schoolbook" w:cs="新細明體" w:hint="eastAsia"/>
          <w:color w:val="000000"/>
          <w:spacing w:val="10"/>
          <w:kern w:val="0"/>
          <w:sz w:val="26"/>
          <w:szCs w:val="26"/>
        </w:rPr>
        <w:t>但拔插頭需考量下列正確方法：</w:t>
      </w:r>
    </w:p>
    <w:p w:rsidR="0090327F" w:rsidRPr="00707732" w:rsidRDefault="0090327F" w:rsidP="00707732">
      <w:pPr>
        <w:widowControl/>
        <w:ind w:leftChars="59" w:left="598" w:hangingChars="163" w:hanging="456"/>
        <w:textAlignment w:val="baseline"/>
        <w:rPr>
          <w:rFonts w:ascii="Century Schoolbook" w:eastAsia="標楷體" w:hAnsi="Century Schoolbook" w:cs="新細明體"/>
          <w:color w:val="000000"/>
          <w:spacing w:val="10"/>
          <w:kern w:val="0"/>
          <w:sz w:val="26"/>
          <w:szCs w:val="26"/>
        </w:rPr>
      </w:pPr>
      <w:r w:rsidRPr="00707732">
        <w:rPr>
          <w:rFonts w:ascii="Century Schoolbook" w:eastAsia="標楷體" w:hAnsi="Century Schoolbook" w:cs="新細明體" w:hint="eastAsia"/>
          <w:color w:val="000000"/>
          <w:spacing w:val="10"/>
          <w:kern w:val="0"/>
          <w:sz w:val="26"/>
          <w:szCs w:val="26"/>
        </w:rPr>
        <w:t>一、拔插頭應正確使力</w:t>
      </w:r>
      <w:r w:rsidR="003D65A8" w:rsidRPr="00707732">
        <w:rPr>
          <w:rFonts w:ascii="Century Schoolbook" w:eastAsia="標楷體" w:hAnsi="Century Schoolbook" w:cs="新細明體" w:hint="eastAsia"/>
          <w:color w:val="000000"/>
          <w:spacing w:val="10"/>
          <w:kern w:val="0"/>
          <w:sz w:val="26"/>
          <w:szCs w:val="26"/>
        </w:rPr>
        <w:t>在插頭上</w:t>
      </w:r>
      <w:r w:rsidRPr="00707732">
        <w:rPr>
          <w:rFonts w:ascii="Century Schoolbook" w:eastAsia="標楷體" w:hAnsi="Century Schoolbook" w:cs="新細明體" w:hint="eastAsia"/>
          <w:color w:val="000000"/>
          <w:spacing w:val="10"/>
          <w:kern w:val="0"/>
          <w:sz w:val="26"/>
          <w:szCs w:val="26"/>
        </w:rPr>
        <w:t>，如</w:t>
      </w:r>
      <w:r w:rsidR="003D65A8" w:rsidRPr="00707732">
        <w:rPr>
          <w:rFonts w:ascii="Century Schoolbook" w:eastAsia="標楷體" w:hAnsi="Century Schoolbook" w:cs="新細明體" w:hint="eastAsia"/>
          <w:color w:val="000000"/>
          <w:spacing w:val="10"/>
          <w:kern w:val="0"/>
          <w:sz w:val="26"/>
          <w:szCs w:val="26"/>
        </w:rPr>
        <w:t>果</w:t>
      </w:r>
      <w:r w:rsidRPr="00707732">
        <w:rPr>
          <w:rFonts w:ascii="Century Schoolbook" w:eastAsia="標楷體" w:hAnsi="Century Schoolbook" w:cs="新細明體" w:hint="eastAsia"/>
          <w:color w:val="000000"/>
          <w:spacing w:val="10"/>
          <w:kern w:val="0"/>
          <w:sz w:val="26"/>
          <w:szCs w:val="26"/>
        </w:rPr>
        <w:t>使力點位置不當</w:t>
      </w:r>
      <w:r w:rsidR="003D65A8" w:rsidRPr="00707732">
        <w:rPr>
          <w:rFonts w:ascii="Century Schoolbook" w:eastAsia="標楷體" w:hAnsi="Century Schoolbook" w:cs="新細明體" w:hint="eastAsia"/>
          <w:color w:val="000000"/>
          <w:spacing w:val="10"/>
          <w:kern w:val="0"/>
          <w:sz w:val="26"/>
          <w:szCs w:val="26"/>
        </w:rPr>
        <w:t>（</w:t>
      </w:r>
      <w:r w:rsidRPr="00707732">
        <w:rPr>
          <w:rFonts w:ascii="Century Schoolbook" w:eastAsia="標楷體" w:hAnsi="Century Schoolbook" w:cs="新細明體" w:hint="eastAsia"/>
          <w:color w:val="000000"/>
          <w:spacing w:val="10"/>
          <w:kern w:val="0"/>
          <w:sz w:val="26"/>
          <w:szCs w:val="26"/>
        </w:rPr>
        <w:t>如直接拉扯電線</w:t>
      </w:r>
      <w:r w:rsidR="003D65A8" w:rsidRPr="00707732">
        <w:rPr>
          <w:rFonts w:ascii="Century Schoolbook" w:eastAsia="標楷體" w:hAnsi="Century Schoolbook" w:cs="新細明體" w:hint="eastAsia"/>
          <w:color w:val="000000"/>
          <w:spacing w:val="10"/>
          <w:kern w:val="0"/>
          <w:sz w:val="26"/>
          <w:szCs w:val="26"/>
        </w:rPr>
        <w:t>）</w:t>
      </w:r>
      <w:r w:rsidRPr="00707732">
        <w:rPr>
          <w:rFonts w:ascii="Century Schoolbook" w:eastAsia="標楷體" w:hAnsi="Century Schoolbook" w:cs="新細明體" w:hint="eastAsia"/>
          <w:color w:val="000000"/>
          <w:spacing w:val="10"/>
          <w:kern w:val="0"/>
          <w:sz w:val="26"/>
          <w:szCs w:val="26"/>
        </w:rPr>
        <w:t>，</w:t>
      </w:r>
      <w:r w:rsidR="003D65A8" w:rsidRPr="00707732">
        <w:rPr>
          <w:rFonts w:ascii="Century Schoolbook" w:eastAsia="標楷體" w:hAnsi="Century Schoolbook" w:cs="新細明體" w:hint="eastAsia"/>
          <w:color w:val="000000"/>
          <w:spacing w:val="10"/>
          <w:kern w:val="0"/>
          <w:sz w:val="26"/>
          <w:szCs w:val="26"/>
        </w:rPr>
        <w:t>會</w:t>
      </w:r>
      <w:r w:rsidRPr="00707732">
        <w:rPr>
          <w:rFonts w:ascii="Century Schoolbook" w:eastAsia="標楷體" w:hAnsi="Century Schoolbook" w:cs="新細明體" w:hint="eastAsia"/>
          <w:color w:val="000000"/>
          <w:spacing w:val="10"/>
          <w:kern w:val="0"/>
          <w:sz w:val="26"/>
          <w:szCs w:val="26"/>
        </w:rPr>
        <w:t>造成電線內的銅線斷裂，反而容易使電線受損。</w:t>
      </w:r>
    </w:p>
    <w:p w:rsidR="0090327F" w:rsidRPr="00707732" w:rsidRDefault="0090327F" w:rsidP="00707732">
      <w:pPr>
        <w:widowControl/>
        <w:ind w:leftChars="59" w:left="598" w:hangingChars="163" w:hanging="456"/>
        <w:textAlignment w:val="baseline"/>
        <w:rPr>
          <w:rFonts w:ascii="Century Schoolbook" w:eastAsia="標楷體" w:hAnsi="Century Schoolbook" w:cs="新細明體"/>
          <w:color w:val="000000"/>
          <w:spacing w:val="10"/>
          <w:kern w:val="0"/>
          <w:sz w:val="26"/>
          <w:szCs w:val="26"/>
        </w:rPr>
      </w:pPr>
      <w:r w:rsidRPr="00707732">
        <w:rPr>
          <w:rFonts w:ascii="Century Schoolbook" w:eastAsia="標楷體" w:hAnsi="Century Schoolbook" w:cs="新細明體" w:hint="eastAsia"/>
          <w:color w:val="000000"/>
          <w:spacing w:val="10"/>
          <w:kern w:val="0"/>
          <w:sz w:val="26"/>
          <w:szCs w:val="26"/>
        </w:rPr>
        <w:t>二、長時間或季節變換</w:t>
      </w:r>
      <w:r w:rsidR="00737A90" w:rsidRPr="00707732">
        <w:rPr>
          <w:rFonts w:ascii="Century Schoolbook" w:eastAsia="標楷體" w:hAnsi="Century Schoolbook" w:cs="新細明體" w:hint="eastAsia"/>
          <w:color w:val="000000"/>
          <w:spacing w:val="10"/>
          <w:kern w:val="0"/>
          <w:sz w:val="26"/>
          <w:szCs w:val="26"/>
        </w:rPr>
        <w:t>（</w:t>
      </w:r>
      <w:r w:rsidRPr="00707732">
        <w:rPr>
          <w:rFonts w:ascii="Century Schoolbook" w:eastAsia="標楷體" w:hAnsi="Century Schoolbook" w:cs="新細明體" w:hint="eastAsia"/>
          <w:color w:val="000000"/>
          <w:spacing w:val="10"/>
          <w:kern w:val="0"/>
          <w:sz w:val="26"/>
          <w:szCs w:val="26"/>
        </w:rPr>
        <w:t>如冷氣插座</w:t>
      </w:r>
      <w:r w:rsidR="00737A90" w:rsidRPr="00707732">
        <w:rPr>
          <w:rFonts w:ascii="Century Schoolbook" w:eastAsia="標楷體" w:hAnsi="Century Schoolbook" w:cs="新細明體" w:hint="eastAsia"/>
          <w:color w:val="000000"/>
          <w:spacing w:val="10"/>
          <w:kern w:val="0"/>
          <w:sz w:val="26"/>
          <w:szCs w:val="26"/>
        </w:rPr>
        <w:t>）</w:t>
      </w:r>
      <w:r w:rsidRPr="00707732">
        <w:rPr>
          <w:rFonts w:ascii="Century Schoolbook" w:eastAsia="標楷體" w:hAnsi="Century Schoolbook" w:cs="新細明體" w:hint="eastAsia"/>
          <w:color w:val="000000"/>
          <w:spacing w:val="10"/>
          <w:kern w:val="0"/>
          <w:sz w:val="26"/>
          <w:szCs w:val="26"/>
        </w:rPr>
        <w:t>插座拔除不用，因插頭或插座在空氣中附著灰塵後，屆時通電時易造成火花，影響用電安全。建議可用塑膠材質插座封口</w:t>
      </w:r>
      <w:r w:rsidR="003D65A8" w:rsidRPr="00707732">
        <w:rPr>
          <w:rFonts w:ascii="Century Schoolbook" w:eastAsia="標楷體" w:hAnsi="Century Schoolbook" w:cs="新細明體" w:hint="eastAsia"/>
          <w:color w:val="000000"/>
          <w:spacing w:val="10"/>
          <w:kern w:val="0"/>
          <w:sz w:val="26"/>
          <w:szCs w:val="26"/>
        </w:rPr>
        <w:t>或防塵蓋</w:t>
      </w:r>
      <w:r w:rsidRPr="00707732">
        <w:rPr>
          <w:rFonts w:ascii="Century Schoolbook" w:eastAsia="標楷體" w:hAnsi="Century Schoolbook" w:cs="新細明體" w:hint="eastAsia"/>
          <w:color w:val="000000"/>
          <w:spacing w:val="10"/>
          <w:kern w:val="0"/>
          <w:sz w:val="26"/>
          <w:szCs w:val="26"/>
        </w:rPr>
        <w:t>。</w:t>
      </w:r>
    </w:p>
    <w:p w:rsidR="003D65A8" w:rsidRPr="00707732" w:rsidRDefault="0090327F" w:rsidP="00707732">
      <w:pPr>
        <w:widowControl/>
        <w:ind w:leftChars="59" w:left="598" w:hangingChars="163" w:hanging="456"/>
        <w:textAlignment w:val="baseline"/>
        <w:rPr>
          <w:rFonts w:ascii="Century Schoolbook" w:eastAsia="標楷體" w:hAnsi="Century Schoolbook" w:cs="新細明體"/>
          <w:color w:val="000000"/>
          <w:spacing w:val="10"/>
          <w:kern w:val="0"/>
          <w:sz w:val="26"/>
          <w:szCs w:val="26"/>
        </w:rPr>
      </w:pPr>
      <w:r w:rsidRPr="00707732">
        <w:rPr>
          <w:rFonts w:ascii="Century Schoolbook" w:eastAsia="標楷體" w:hAnsi="Century Schoolbook" w:cs="新細明體" w:hint="eastAsia"/>
          <w:color w:val="000000"/>
          <w:spacing w:val="10"/>
          <w:kern w:val="0"/>
          <w:sz w:val="26"/>
          <w:szCs w:val="26"/>
        </w:rPr>
        <w:t>三、每日</w:t>
      </w:r>
      <w:r w:rsidR="003D65A8" w:rsidRPr="00707732">
        <w:rPr>
          <w:rFonts w:ascii="Century Schoolbook" w:eastAsia="標楷體" w:hAnsi="Century Schoolbook" w:cs="新細明體" w:hint="eastAsia"/>
          <w:color w:val="000000"/>
          <w:spacing w:val="10"/>
          <w:kern w:val="0"/>
          <w:sz w:val="26"/>
          <w:szCs w:val="26"/>
        </w:rPr>
        <w:t>都會</w:t>
      </w:r>
      <w:r w:rsidRPr="00707732">
        <w:rPr>
          <w:rFonts w:ascii="Century Schoolbook" w:eastAsia="標楷體" w:hAnsi="Century Schoolbook" w:cs="新細明體" w:hint="eastAsia"/>
          <w:color w:val="000000"/>
          <w:spacing w:val="10"/>
          <w:kern w:val="0"/>
          <w:sz w:val="26"/>
          <w:szCs w:val="26"/>
        </w:rPr>
        <w:t>用到</w:t>
      </w:r>
      <w:r w:rsidR="003D65A8" w:rsidRPr="00707732">
        <w:rPr>
          <w:rFonts w:ascii="Century Schoolbook" w:eastAsia="標楷體" w:hAnsi="Century Schoolbook" w:cs="新細明體" w:hint="eastAsia"/>
          <w:color w:val="000000"/>
          <w:spacing w:val="10"/>
          <w:kern w:val="0"/>
          <w:sz w:val="26"/>
          <w:szCs w:val="26"/>
        </w:rPr>
        <w:t>的電器，但屬於</w:t>
      </w:r>
      <w:r w:rsidRPr="00707732">
        <w:rPr>
          <w:rFonts w:ascii="Century Schoolbook" w:eastAsia="標楷體" w:hAnsi="Century Schoolbook" w:cs="新細明體" w:hint="eastAsia"/>
          <w:color w:val="000000"/>
          <w:spacing w:val="10"/>
          <w:kern w:val="0"/>
          <w:sz w:val="26"/>
          <w:szCs w:val="26"/>
        </w:rPr>
        <w:t>待機電力</w:t>
      </w:r>
      <w:r w:rsidR="003D65A8" w:rsidRPr="00707732">
        <w:rPr>
          <w:rFonts w:ascii="Century Schoolbook" w:eastAsia="標楷體" w:hAnsi="Century Schoolbook" w:cs="新細明體" w:hint="eastAsia"/>
          <w:color w:val="000000"/>
          <w:spacing w:val="10"/>
          <w:kern w:val="0"/>
          <w:sz w:val="26"/>
          <w:szCs w:val="26"/>
        </w:rPr>
        <w:t>家電</w:t>
      </w:r>
      <w:r w:rsidRPr="00707732">
        <w:rPr>
          <w:rFonts w:ascii="Century Schoolbook" w:eastAsia="標楷體" w:hAnsi="Century Schoolbook" w:cs="新細明體" w:hint="eastAsia"/>
          <w:color w:val="000000"/>
          <w:spacing w:val="10"/>
          <w:kern w:val="0"/>
          <w:sz w:val="26"/>
          <w:szCs w:val="26"/>
        </w:rPr>
        <w:t>，為方便開關管控，建議可選擇設有獨立開關及具安全的電力負載超過時會自動斷電之延長線。</w:t>
      </w:r>
    </w:p>
    <w:p w:rsidR="003D65A8" w:rsidRPr="00707732" w:rsidRDefault="003D65A8" w:rsidP="00707732">
      <w:pPr>
        <w:widowControl/>
        <w:ind w:leftChars="59" w:left="598" w:hangingChars="163" w:hanging="456"/>
        <w:textAlignment w:val="baseline"/>
        <w:rPr>
          <w:rFonts w:ascii="Century Schoolbook" w:eastAsia="標楷體" w:hAnsi="Century Schoolbook" w:cs="新細明體"/>
          <w:color w:val="000000"/>
          <w:spacing w:val="10"/>
          <w:kern w:val="0"/>
          <w:sz w:val="26"/>
          <w:szCs w:val="26"/>
        </w:rPr>
      </w:pPr>
    </w:p>
    <w:p w:rsidR="00737A90" w:rsidRPr="00707732" w:rsidRDefault="00737A90" w:rsidP="00707732">
      <w:pPr>
        <w:widowControl/>
        <w:ind w:leftChars="59" w:left="598" w:hangingChars="163" w:hanging="456"/>
        <w:textAlignment w:val="baseline"/>
        <w:rPr>
          <w:rFonts w:ascii="Century Schoolbook" w:eastAsia="標楷體" w:hAnsi="Century Schoolbook" w:cs="新細明體"/>
          <w:color w:val="000000"/>
          <w:spacing w:val="10"/>
          <w:kern w:val="0"/>
          <w:sz w:val="26"/>
          <w:szCs w:val="26"/>
        </w:rPr>
      </w:pPr>
    </w:p>
    <w:p w:rsidR="0090327F" w:rsidRPr="00707732" w:rsidRDefault="0090327F" w:rsidP="00707732">
      <w:pPr>
        <w:widowControl/>
        <w:ind w:leftChars="59" w:left="598" w:hangingChars="163" w:hanging="456"/>
        <w:textAlignment w:val="baseline"/>
        <w:rPr>
          <w:rFonts w:ascii="Century Schoolbook" w:eastAsia="標楷體" w:hAnsi="Century Schoolbook" w:cs="新細明體"/>
          <w:color w:val="000000"/>
          <w:spacing w:val="10"/>
          <w:kern w:val="0"/>
          <w:sz w:val="26"/>
          <w:szCs w:val="26"/>
        </w:rPr>
      </w:pPr>
      <w:r w:rsidRPr="00707732">
        <w:rPr>
          <w:rFonts w:ascii="Century Schoolbook" w:eastAsia="標楷體" w:hAnsi="Century Schoolbook" w:cs="新細明體" w:hint="eastAsia"/>
          <w:bCs/>
          <w:color w:val="000000"/>
          <w:spacing w:val="10"/>
          <w:kern w:val="0"/>
          <w:sz w:val="26"/>
          <w:szCs w:val="26"/>
          <w:bdr w:val="none" w:sz="0" w:space="0" w:color="auto" w:frame="1"/>
        </w:rPr>
        <w:lastRenderedPageBreak/>
        <w:t>Q2</w:t>
      </w:r>
      <w:r w:rsidRPr="00707732">
        <w:rPr>
          <w:rFonts w:ascii="Century Schoolbook" w:eastAsia="標楷體" w:hAnsi="Century Schoolbook" w:cs="新細明體" w:hint="eastAsia"/>
          <w:bCs/>
          <w:color w:val="000000"/>
          <w:spacing w:val="10"/>
          <w:kern w:val="0"/>
          <w:sz w:val="26"/>
          <w:szCs w:val="26"/>
          <w:bdr w:val="none" w:sz="0" w:space="0" w:color="auto" w:frame="1"/>
        </w:rPr>
        <w:t>：省電燈泡真的省電嗎？</w:t>
      </w:r>
    </w:p>
    <w:p w:rsidR="0090327F" w:rsidRPr="00707732" w:rsidRDefault="0090327F" w:rsidP="00707732">
      <w:pPr>
        <w:widowControl/>
        <w:ind w:leftChars="59" w:left="598" w:hangingChars="163" w:hanging="456"/>
        <w:textAlignment w:val="baseline"/>
        <w:rPr>
          <w:rFonts w:ascii="Century Schoolbook" w:eastAsia="標楷體" w:hAnsi="Century Schoolbook" w:cs="新細明體"/>
          <w:color w:val="000000"/>
          <w:spacing w:val="10"/>
          <w:kern w:val="0"/>
          <w:sz w:val="26"/>
          <w:szCs w:val="26"/>
        </w:rPr>
      </w:pPr>
      <w:r w:rsidRPr="00707732">
        <w:rPr>
          <w:rFonts w:ascii="Century Schoolbook" w:eastAsia="標楷體" w:hAnsi="Century Schoolbook" w:cs="新細明體" w:hint="eastAsia"/>
          <w:color w:val="000000"/>
          <w:spacing w:val="10"/>
          <w:kern w:val="0"/>
          <w:sz w:val="26"/>
          <w:szCs w:val="26"/>
        </w:rPr>
        <w:t>A</w:t>
      </w:r>
      <w:r w:rsidRPr="00707732">
        <w:rPr>
          <w:rFonts w:ascii="Century Schoolbook" w:eastAsia="標楷體" w:hAnsi="Century Schoolbook" w:cs="新細明體" w:hint="eastAsia"/>
          <w:color w:val="000000"/>
          <w:spacing w:val="10"/>
          <w:kern w:val="0"/>
          <w:sz w:val="26"/>
          <w:szCs w:val="26"/>
        </w:rPr>
        <w:t>：省電是指發出相同光束所需電力的差；最簡單的方法是比較發光效率，發光效率是每瓦發出的光束，越高越省電。</w:t>
      </w:r>
    </w:p>
    <w:p w:rsidR="0090327F" w:rsidRPr="00707732" w:rsidRDefault="0090327F" w:rsidP="00707732">
      <w:pPr>
        <w:widowControl/>
        <w:ind w:leftChars="235" w:left="564" w:firstLineChars="164" w:firstLine="459"/>
        <w:textAlignment w:val="baseline"/>
        <w:rPr>
          <w:rFonts w:ascii="Century Schoolbook" w:eastAsia="標楷體" w:hAnsi="Century Schoolbook" w:cs="新細明體"/>
          <w:color w:val="000000"/>
          <w:spacing w:val="10"/>
          <w:kern w:val="0"/>
          <w:sz w:val="26"/>
          <w:szCs w:val="26"/>
        </w:rPr>
      </w:pPr>
      <w:r w:rsidRPr="00707732">
        <w:rPr>
          <w:rFonts w:ascii="Century Schoolbook" w:eastAsia="標楷體" w:hAnsi="Century Schoolbook" w:cs="新細明體" w:hint="eastAsia"/>
          <w:color w:val="000000"/>
          <w:spacing w:val="10"/>
          <w:kern w:val="0"/>
          <w:sz w:val="26"/>
          <w:szCs w:val="26"/>
        </w:rPr>
        <w:t>就系統</w:t>
      </w:r>
      <w:r w:rsidR="00737A90" w:rsidRPr="00707732">
        <w:rPr>
          <w:rFonts w:ascii="Century Schoolbook" w:eastAsia="標楷體" w:hAnsi="Century Schoolbook" w:cs="新細明體" w:hint="eastAsia"/>
          <w:color w:val="000000"/>
          <w:spacing w:val="10"/>
          <w:kern w:val="0"/>
          <w:sz w:val="26"/>
          <w:szCs w:val="26"/>
        </w:rPr>
        <w:t>（</w:t>
      </w:r>
      <w:r w:rsidRPr="00707732">
        <w:rPr>
          <w:rFonts w:ascii="Century Schoolbook" w:eastAsia="標楷體" w:hAnsi="Century Schoolbook" w:cs="新細明體" w:hint="eastAsia"/>
          <w:color w:val="000000"/>
          <w:spacing w:val="10"/>
          <w:kern w:val="0"/>
          <w:sz w:val="26"/>
          <w:szCs w:val="26"/>
        </w:rPr>
        <w:t>燈管</w:t>
      </w:r>
      <w:r w:rsidRPr="00707732">
        <w:rPr>
          <w:rFonts w:ascii="Century Schoolbook" w:eastAsia="標楷體" w:hAnsi="Century Schoolbook" w:cs="新細明體" w:hint="eastAsia"/>
          <w:color w:val="000000"/>
          <w:spacing w:val="10"/>
          <w:kern w:val="0"/>
          <w:sz w:val="26"/>
          <w:szCs w:val="26"/>
        </w:rPr>
        <w:t>+</w:t>
      </w:r>
      <w:r w:rsidRPr="00707732">
        <w:rPr>
          <w:rFonts w:ascii="Century Schoolbook" w:eastAsia="標楷體" w:hAnsi="Century Schoolbook" w:cs="新細明體" w:hint="eastAsia"/>
          <w:color w:val="000000"/>
          <w:spacing w:val="10"/>
          <w:kern w:val="0"/>
          <w:sz w:val="26"/>
          <w:szCs w:val="26"/>
        </w:rPr>
        <w:t>安定器</w:t>
      </w:r>
      <w:r w:rsidR="00737A90" w:rsidRPr="00707732">
        <w:rPr>
          <w:rFonts w:ascii="Century Schoolbook" w:eastAsia="標楷體" w:hAnsi="Century Schoolbook" w:cs="新細明體" w:hint="eastAsia"/>
          <w:color w:val="000000"/>
          <w:spacing w:val="10"/>
          <w:kern w:val="0"/>
          <w:sz w:val="26"/>
          <w:szCs w:val="26"/>
        </w:rPr>
        <w:t>）</w:t>
      </w:r>
      <w:r w:rsidRPr="00707732">
        <w:rPr>
          <w:rFonts w:ascii="Century Schoolbook" w:eastAsia="標楷體" w:hAnsi="Century Schoolbook" w:cs="新細明體" w:hint="eastAsia"/>
          <w:color w:val="000000"/>
          <w:spacing w:val="10"/>
          <w:kern w:val="0"/>
          <w:sz w:val="26"/>
          <w:szCs w:val="26"/>
        </w:rPr>
        <w:t>發光效率而言，一般</w:t>
      </w:r>
      <w:r w:rsidRPr="00707732">
        <w:rPr>
          <w:rFonts w:ascii="Century Schoolbook" w:eastAsia="標楷體" w:hAnsi="Century Schoolbook" w:cs="新細明體" w:hint="eastAsia"/>
          <w:color w:val="000000"/>
          <w:spacing w:val="10"/>
          <w:kern w:val="0"/>
          <w:sz w:val="26"/>
          <w:szCs w:val="26"/>
        </w:rPr>
        <w:t>40W</w:t>
      </w:r>
      <w:r w:rsidRPr="00707732">
        <w:rPr>
          <w:rFonts w:ascii="Century Schoolbook" w:eastAsia="標楷體" w:hAnsi="Century Schoolbook" w:cs="新細明體" w:hint="eastAsia"/>
          <w:color w:val="000000"/>
          <w:spacing w:val="10"/>
          <w:kern w:val="0"/>
          <w:sz w:val="26"/>
          <w:szCs w:val="26"/>
        </w:rPr>
        <w:t>型日光燈的發光效率至少為</w:t>
      </w:r>
      <w:r w:rsidRPr="00707732">
        <w:rPr>
          <w:rFonts w:ascii="Century Schoolbook" w:eastAsia="標楷體" w:hAnsi="Century Schoolbook" w:cs="新細明體" w:hint="eastAsia"/>
          <w:color w:val="000000"/>
          <w:spacing w:val="10"/>
          <w:kern w:val="0"/>
          <w:sz w:val="26"/>
          <w:szCs w:val="26"/>
        </w:rPr>
        <w:t>66 lm/W</w:t>
      </w:r>
      <w:r w:rsidRPr="00707732">
        <w:rPr>
          <w:rFonts w:ascii="Century Schoolbook" w:eastAsia="標楷體" w:hAnsi="Century Schoolbook" w:cs="新細明體" w:hint="eastAsia"/>
          <w:color w:val="000000"/>
          <w:spacing w:val="10"/>
          <w:kern w:val="0"/>
          <w:sz w:val="26"/>
          <w:szCs w:val="26"/>
        </w:rPr>
        <w:t>以上，三波長燈管之效率更可達</w:t>
      </w:r>
      <w:r w:rsidRPr="00707732">
        <w:rPr>
          <w:rFonts w:ascii="Century Schoolbook" w:eastAsia="標楷體" w:hAnsi="Century Schoolbook" w:cs="新細明體" w:hint="eastAsia"/>
          <w:color w:val="000000"/>
          <w:spacing w:val="10"/>
          <w:kern w:val="0"/>
          <w:sz w:val="26"/>
          <w:szCs w:val="26"/>
        </w:rPr>
        <w:t>70 lm/W</w:t>
      </w:r>
      <w:r w:rsidRPr="00707732">
        <w:rPr>
          <w:rFonts w:ascii="Century Schoolbook" w:eastAsia="標楷體" w:hAnsi="Century Schoolbook" w:cs="新細明體" w:hint="eastAsia"/>
          <w:color w:val="000000"/>
          <w:spacing w:val="10"/>
          <w:kern w:val="0"/>
          <w:sz w:val="26"/>
          <w:szCs w:val="26"/>
        </w:rPr>
        <w:t>以上，而省電燈泡依不同瓦數其系統發光效率約</w:t>
      </w:r>
      <w:r w:rsidRPr="00707732">
        <w:rPr>
          <w:rFonts w:ascii="Century Schoolbook" w:eastAsia="標楷體" w:hAnsi="Century Schoolbook" w:cs="新細明體" w:hint="eastAsia"/>
          <w:color w:val="000000"/>
          <w:spacing w:val="10"/>
          <w:kern w:val="0"/>
          <w:sz w:val="26"/>
          <w:szCs w:val="26"/>
        </w:rPr>
        <w:t>40~65 lm/W</w:t>
      </w:r>
      <w:r w:rsidRPr="00707732">
        <w:rPr>
          <w:rFonts w:ascii="Century Schoolbook" w:eastAsia="標楷體" w:hAnsi="Century Schoolbook" w:cs="新細明體" w:hint="eastAsia"/>
          <w:color w:val="000000"/>
          <w:spacing w:val="10"/>
          <w:kern w:val="0"/>
          <w:sz w:val="26"/>
          <w:szCs w:val="26"/>
        </w:rPr>
        <w:t>之間，故</w:t>
      </w:r>
      <w:r w:rsidRPr="00707732">
        <w:rPr>
          <w:rFonts w:ascii="Century Schoolbook" w:eastAsia="標楷體" w:hAnsi="Century Schoolbook" w:cs="新細明體" w:hint="eastAsia"/>
          <w:color w:val="000000"/>
          <w:spacing w:val="10"/>
          <w:kern w:val="0"/>
          <w:sz w:val="26"/>
          <w:szCs w:val="26"/>
        </w:rPr>
        <w:t>40W</w:t>
      </w:r>
      <w:r w:rsidRPr="00707732">
        <w:rPr>
          <w:rFonts w:ascii="Century Schoolbook" w:eastAsia="標楷體" w:hAnsi="Century Schoolbook" w:cs="新細明體" w:hint="eastAsia"/>
          <w:color w:val="000000"/>
          <w:spacing w:val="10"/>
          <w:kern w:val="0"/>
          <w:sz w:val="26"/>
          <w:szCs w:val="26"/>
        </w:rPr>
        <w:t>型日光燈發光效率較優於省電燈泡。</w:t>
      </w:r>
    </w:p>
    <w:p w:rsidR="0090327F" w:rsidRPr="00707732" w:rsidRDefault="0090327F" w:rsidP="00707732">
      <w:pPr>
        <w:widowControl/>
        <w:ind w:leftChars="235" w:left="564" w:firstLineChars="164" w:firstLine="459"/>
        <w:textAlignment w:val="baseline"/>
        <w:rPr>
          <w:rFonts w:ascii="Century Schoolbook" w:eastAsia="標楷體" w:hAnsi="Century Schoolbook" w:cs="新細明體"/>
          <w:color w:val="000000"/>
          <w:spacing w:val="10"/>
          <w:kern w:val="0"/>
          <w:sz w:val="26"/>
          <w:szCs w:val="26"/>
        </w:rPr>
      </w:pPr>
      <w:r w:rsidRPr="00707732">
        <w:rPr>
          <w:rFonts w:ascii="Century Schoolbook" w:eastAsia="標楷體" w:hAnsi="Century Schoolbook" w:cs="新細明體" w:hint="eastAsia"/>
          <w:color w:val="000000"/>
          <w:spacing w:val="10"/>
          <w:kern w:val="0"/>
          <w:sz w:val="26"/>
          <w:szCs w:val="26"/>
        </w:rPr>
        <w:t>將直形日光燈汰換為省電燈泡，此一作法並不正確。省電燈泡因其接頭與白熾燈泡相同，且發光效率及壽命均高於白熾燈泡，因此省電燈泡的替代對象為白熾燈泡而非日光燈。</w:t>
      </w:r>
    </w:p>
    <w:p w:rsidR="0090327F" w:rsidRPr="00707732" w:rsidRDefault="0090327F" w:rsidP="0090327F">
      <w:pPr>
        <w:widowControl/>
        <w:shd w:val="clear" w:color="auto" w:fill="FFFFFF"/>
        <w:textAlignment w:val="baseline"/>
        <w:rPr>
          <w:rFonts w:ascii="Century Schoolbook" w:eastAsia="標楷體" w:hAnsi="Century Schoolbook" w:cs="新細明體"/>
          <w:bCs/>
          <w:color w:val="000000"/>
          <w:spacing w:val="10"/>
          <w:kern w:val="0"/>
          <w:sz w:val="26"/>
          <w:szCs w:val="26"/>
          <w:bdr w:val="none" w:sz="0" w:space="0" w:color="auto" w:frame="1"/>
        </w:rPr>
      </w:pPr>
    </w:p>
    <w:p w:rsidR="0090327F" w:rsidRPr="00707732" w:rsidRDefault="0090327F" w:rsidP="0090327F">
      <w:pPr>
        <w:widowControl/>
        <w:shd w:val="clear" w:color="auto" w:fill="FFFFFF"/>
        <w:textAlignment w:val="baseline"/>
        <w:rPr>
          <w:rFonts w:ascii="Century Schoolbook" w:eastAsia="標楷體" w:hAnsi="Century Schoolbook" w:cs="新細明體"/>
          <w:color w:val="000000"/>
          <w:spacing w:val="10"/>
          <w:kern w:val="0"/>
          <w:sz w:val="26"/>
          <w:szCs w:val="26"/>
        </w:rPr>
      </w:pPr>
      <w:r w:rsidRPr="00707732">
        <w:rPr>
          <w:rFonts w:ascii="Century Schoolbook" w:eastAsia="標楷體" w:hAnsi="Century Schoolbook" w:cs="新細明體" w:hint="eastAsia"/>
          <w:bCs/>
          <w:color w:val="000000"/>
          <w:spacing w:val="10"/>
          <w:kern w:val="0"/>
          <w:sz w:val="26"/>
          <w:szCs w:val="26"/>
          <w:bdr w:val="none" w:sz="0" w:space="0" w:color="auto" w:frame="1"/>
        </w:rPr>
        <w:t>Q3</w:t>
      </w:r>
      <w:r w:rsidRPr="00707732">
        <w:rPr>
          <w:rFonts w:ascii="Century Schoolbook" w:eastAsia="標楷體" w:hAnsi="Century Schoolbook" w:cs="新細明體" w:hint="eastAsia"/>
          <w:bCs/>
          <w:color w:val="000000"/>
          <w:spacing w:val="10"/>
          <w:kern w:val="0"/>
          <w:sz w:val="26"/>
          <w:szCs w:val="26"/>
          <w:bdr w:val="none" w:sz="0" w:space="0" w:color="auto" w:frame="1"/>
        </w:rPr>
        <w:t>：省電燈泡電磁波是否比較強？</w:t>
      </w:r>
    </w:p>
    <w:p w:rsidR="0090327F" w:rsidRPr="00707732" w:rsidRDefault="0090327F" w:rsidP="00707732">
      <w:pPr>
        <w:widowControl/>
        <w:ind w:leftChars="59" w:left="598" w:hangingChars="163" w:hanging="456"/>
        <w:textAlignment w:val="baseline"/>
        <w:rPr>
          <w:rFonts w:ascii="Century Schoolbook" w:eastAsia="標楷體" w:hAnsi="Century Schoolbook" w:cs="新細明體"/>
          <w:color w:val="000000"/>
          <w:spacing w:val="10"/>
          <w:kern w:val="0"/>
          <w:sz w:val="26"/>
          <w:szCs w:val="26"/>
        </w:rPr>
      </w:pPr>
      <w:r w:rsidRPr="00707732">
        <w:rPr>
          <w:rFonts w:ascii="Century Schoolbook" w:eastAsia="標楷體" w:hAnsi="Century Schoolbook" w:cs="新細明體" w:hint="eastAsia"/>
          <w:color w:val="000000"/>
          <w:spacing w:val="10"/>
          <w:kern w:val="0"/>
          <w:sz w:val="26"/>
          <w:szCs w:val="26"/>
        </w:rPr>
        <w:t>A</w:t>
      </w:r>
      <w:r w:rsidRPr="00707732">
        <w:rPr>
          <w:rFonts w:ascii="Century Schoolbook" w:eastAsia="標楷體" w:hAnsi="Century Schoolbook" w:cs="新細明體" w:hint="eastAsia"/>
          <w:color w:val="000000"/>
          <w:spacing w:val="10"/>
          <w:kern w:val="0"/>
          <w:sz w:val="26"/>
          <w:szCs w:val="26"/>
        </w:rPr>
        <w:t>：任何電器產品若使用交流電源均有可能產生電磁波，依國際電機電子工程學會所建議</w:t>
      </w:r>
      <w:r w:rsidRPr="00707732">
        <w:rPr>
          <w:rFonts w:ascii="Century Schoolbook" w:eastAsia="標楷體" w:hAnsi="Century Schoolbook" w:cs="新細明體" w:hint="eastAsia"/>
          <w:color w:val="000000"/>
          <w:spacing w:val="10"/>
          <w:kern w:val="0"/>
          <w:sz w:val="26"/>
          <w:szCs w:val="26"/>
        </w:rPr>
        <w:t>60</w:t>
      </w:r>
      <w:r w:rsidRPr="00707732">
        <w:rPr>
          <w:rFonts w:ascii="Century Schoolbook" w:eastAsia="標楷體" w:hAnsi="Century Schoolbook" w:cs="新細明體" w:hint="eastAsia"/>
          <w:color w:val="000000"/>
          <w:spacing w:val="10"/>
          <w:kern w:val="0"/>
          <w:sz w:val="26"/>
          <w:szCs w:val="26"/>
        </w:rPr>
        <w:t>赫茲的電磁波，其安全標準是</w:t>
      </w:r>
      <w:r w:rsidRPr="00707732">
        <w:rPr>
          <w:rFonts w:ascii="Century Schoolbook" w:eastAsia="標楷體" w:hAnsi="Century Schoolbook" w:cs="新細明體" w:hint="eastAsia"/>
          <w:color w:val="000000"/>
          <w:spacing w:val="10"/>
          <w:kern w:val="0"/>
          <w:sz w:val="26"/>
          <w:szCs w:val="26"/>
        </w:rPr>
        <w:t>9040</w:t>
      </w:r>
      <w:r w:rsidRPr="00707732">
        <w:rPr>
          <w:rFonts w:ascii="Century Schoolbook" w:eastAsia="標楷體" w:hAnsi="Century Schoolbook" w:cs="新細明體" w:hint="eastAsia"/>
          <w:color w:val="000000"/>
          <w:spacing w:val="10"/>
          <w:kern w:val="0"/>
          <w:sz w:val="26"/>
          <w:szCs w:val="26"/>
        </w:rPr>
        <w:t>毫高斯，我國的安全建議值是</w:t>
      </w:r>
      <w:r w:rsidRPr="00707732">
        <w:rPr>
          <w:rFonts w:ascii="Century Schoolbook" w:eastAsia="標楷體" w:hAnsi="Century Schoolbook" w:cs="新細明體" w:hint="eastAsia"/>
          <w:color w:val="000000"/>
          <w:spacing w:val="10"/>
          <w:kern w:val="0"/>
          <w:sz w:val="26"/>
          <w:szCs w:val="26"/>
        </w:rPr>
        <w:t>833</w:t>
      </w:r>
      <w:r w:rsidRPr="00707732">
        <w:rPr>
          <w:rFonts w:ascii="Century Schoolbook" w:eastAsia="標楷體" w:hAnsi="Century Schoolbook" w:cs="新細明體" w:hint="eastAsia"/>
          <w:color w:val="000000"/>
          <w:spacing w:val="10"/>
          <w:kern w:val="0"/>
          <w:sz w:val="26"/>
          <w:szCs w:val="26"/>
        </w:rPr>
        <w:t>毫高斯。其次，目前省電燈泡內部還裝設安定器讓燈工作更穩定，因此也會有電磁波產生。但依據中華大學測量</w:t>
      </w:r>
      <w:r w:rsidRPr="00707732">
        <w:rPr>
          <w:rFonts w:ascii="Century Schoolbook" w:eastAsia="標楷體" w:hAnsi="Century Schoolbook" w:cs="新細明體" w:hint="eastAsia"/>
          <w:color w:val="000000"/>
          <w:spacing w:val="10"/>
          <w:kern w:val="0"/>
          <w:sz w:val="26"/>
          <w:szCs w:val="26"/>
        </w:rPr>
        <w:t>3</w:t>
      </w:r>
      <w:r w:rsidRPr="00707732">
        <w:rPr>
          <w:rFonts w:ascii="Century Schoolbook" w:eastAsia="標楷體" w:hAnsi="Century Schoolbook" w:cs="新細明體" w:hint="eastAsia"/>
          <w:color w:val="000000"/>
          <w:spacing w:val="10"/>
          <w:kern w:val="0"/>
          <w:sz w:val="26"/>
          <w:szCs w:val="26"/>
        </w:rPr>
        <w:t>款市售之省電燈泡，所測得的電磁場輻射值都低於前述安全建議值。然而專家建議在使用高磁電器時，仍要保持適當距離並減少使用時間。一般而言，只要距離省電燈泡</w:t>
      </w:r>
      <w:r w:rsidRPr="00707732">
        <w:rPr>
          <w:rFonts w:ascii="Century Schoolbook" w:eastAsia="標楷體" w:hAnsi="Century Schoolbook" w:cs="新細明體" w:hint="eastAsia"/>
          <w:color w:val="000000"/>
          <w:spacing w:val="10"/>
          <w:kern w:val="0"/>
          <w:sz w:val="26"/>
          <w:szCs w:val="26"/>
        </w:rPr>
        <w:t>1</w:t>
      </w:r>
      <w:r w:rsidRPr="00707732">
        <w:rPr>
          <w:rFonts w:ascii="Century Schoolbook" w:eastAsia="標楷體" w:hAnsi="Century Schoolbook" w:cs="新細明體" w:hint="eastAsia"/>
          <w:color w:val="000000"/>
          <w:spacing w:val="10"/>
          <w:kern w:val="0"/>
          <w:sz w:val="26"/>
          <w:szCs w:val="26"/>
        </w:rPr>
        <w:t>公尺以上應該就無害。</w:t>
      </w:r>
    </w:p>
    <w:p w:rsidR="0090327F" w:rsidRPr="00707732" w:rsidRDefault="0090327F" w:rsidP="0090327F">
      <w:pPr>
        <w:widowControl/>
        <w:shd w:val="clear" w:color="auto" w:fill="FFFFFF"/>
        <w:textAlignment w:val="baseline"/>
        <w:rPr>
          <w:rFonts w:ascii="Century Schoolbook" w:eastAsia="標楷體" w:hAnsi="Century Schoolbook" w:cs="新細明體"/>
          <w:bCs/>
          <w:color w:val="000000"/>
          <w:spacing w:val="10"/>
          <w:kern w:val="0"/>
          <w:sz w:val="26"/>
          <w:szCs w:val="26"/>
          <w:bdr w:val="none" w:sz="0" w:space="0" w:color="auto" w:frame="1"/>
        </w:rPr>
      </w:pPr>
    </w:p>
    <w:p w:rsidR="0090327F" w:rsidRPr="00707732" w:rsidRDefault="0090327F" w:rsidP="0090327F">
      <w:pPr>
        <w:widowControl/>
        <w:shd w:val="clear" w:color="auto" w:fill="FFFFFF"/>
        <w:textAlignment w:val="baseline"/>
        <w:rPr>
          <w:rFonts w:ascii="Century Schoolbook" w:eastAsia="標楷體" w:hAnsi="Century Schoolbook" w:cs="新細明體"/>
          <w:color w:val="000000"/>
          <w:spacing w:val="10"/>
          <w:kern w:val="0"/>
          <w:sz w:val="26"/>
          <w:szCs w:val="26"/>
        </w:rPr>
      </w:pPr>
      <w:r w:rsidRPr="00707732">
        <w:rPr>
          <w:rFonts w:ascii="Century Schoolbook" w:eastAsia="標楷體" w:hAnsi="Century Schoolbook" w:cs="新細明體" w:hint="eastAsia"/>
          <w:bCs/>
          <w:color w:val="000000"/>
          <w:spacing w:val="10"/>
          <w:kern w:val="0"/>
          <w:sz w:val="26"/>
          <w:szCs w:val="26"/>
          <w:bdr w:val="none" w:sz="0" w:space="0" w:color="auto" w:frame="1"/>
        </w:rPr>
        <w:t>Q4</w:t>
      </w:r>
      <w:r w:rsidRPr="00707732">
        <w:rPr>
          <w:rFonts w:ascii="Century Schoolbook" w:eastAsia="標楷體" w:hAnsi="Century Schoolbook" w:cs="新細明體" w:hint="eastAsia"/>
          <w:bCs/>
          <w:color w:val="000000"/>
          <w:spacing w:val="10"/>
          <w:kern w:val="0"/>
          <w:sz w:val="26"/>
          <w:szCs w:val="26"/>
          <w:bdr w:val="none" w:sz="0" w:space="0" w:color="auto" w:frame="1"/>
        </w:rPr>
        <w:t>：</w:t>
      </w:r>
      <w:r w:rsidRPr="00707732">
        <w:rPr>
          <w:rFonts w:ascii="Century Schoolbook" w:eastAsia="標楷體" w:hAnsi="Century Schoolbook" w:cs="新細明體" w:hint="eastAsia"/>
          <w:bCs/>
          <w:color w:val="000000"/>
          <w:spacing w:val="10"/>
          <w:kern w:val="0"/>
          <w:sz w:val="26"/>
          <w:szCs w:val="26"/>
          <w:bdr w:val="none" w:sz="0" w:space="0" w:color="auto" w:frame="1"/>
        </w:rPr>
        <w:t> </w:t>
      </w:r>
      <w:r w:rsidRPr="00707732">
        <w:rPr>
          <w:rFonts w:ascii="Century Schoolbook" w:eastAsia="標楷體" w:hAnsi="Century Schoolbook" w:cs="新細明體" w:hint="eastAsia"/>
          <w:bCs/>
          <w:color w:val="000000"/>
          <w:spacing w:val="10"/>
          <w:kern w:val="0"/>
          <w:sz w:val="26"/>
          <w:szCs w:val="26"/>
          <w:bdr w:val="none" w:sz="0" w:space="0" w:color="auto" w:frame="1"/>
        </w:rPr>
        <w:t>隨手關燈真的省電嗎？</w:t>
      </w:r>
    </w:p>
    <w:p w:rsidR="0090327F" w:rsidRPr="00707732" w:rsidRDefault="0090327F" w:rsidP="00707732">
      <w:pPr>
        <w:widowControl/>
        <w:ind w:leftChars="59" w:left="598" w:hangingChars="163" w:hanging="456"/>
        <w:textAlignment w:val="baseline"/>
        <w:rPr>
          <w:rFonts w:ascii="Century Schoolbook" w:eastAsia="標楷體" w:hAnsi="Century Schoolbook" w:cs="新細明體"/>
          <w:color w:val="000000"/>
          <w:spacing w:val="10"/>
          <w:kern w:val="0"/>
          <w:sz w:val="26"/>
          <w:szCs w:val="26"/>
        </w:rPr>
      </w:pPr>
      <w:r w:rsidRPr="00707732">
        <w:rPr>
          <w:rFonts w:ascii="Century Schoolbook" w:eastAsia="標楷體" w:hAnsi="Century Schoolbook" w:cs="新細明體" w:hint="eastAsia"/>
          <w:color w:val="000000"/>
          <w:spacing w:val="10"/>
          <w:kern w:val="0"/>
          <w:sz w:val="26"/>
          <w:szCs w:val="26"/>
        </w:rPr>
        <w:t>A</w:t>
      </w:r>
      <w:r w:rsidRPr="00707732">
        <w:rPr>
          <w:rFonts w:ascii="Century Schoolbook" w:eastAsia="標楷體" w:hAnsi="Century Schoolbook" w:cs="新細明體" w:hint="eastAsia"/>
          <w:color w:val="000000"/>
          <w:spacing w:val="10"/>
          <w:kern w:val="0"/>
          <w:sz w:val="26"/>
          <w:szCs w:val="26"/>
        </w:rPr>
        <w:t>：省電燈泡也是日光燈，啟動日光燈之瞬間湧入（</w:t>
      </w:r>
      <w:r w:rsidRPr="00707732">
        <w:rPr>
          <w:rFonts w:ascii="Century Schoolbook" w:eastAsia="標楷體" w:hAnsi="Century Schoolbook" w:cs="新細明體" w:hint="eastAsia"/>
          <w:color w:val="000000"/>
          <w:spacing w:val="10"/>
          <w:kern w:val="0"/>
          <w:sz w:val="26"/>
          <w:szCs w:val="26"/>
        </w:rPr>
        <w:t>Inrush</w:t>
      </w:r>
      <w:r w:rsidRPr="00707732">
        <w:rPr>
          <w:rFonts w:ascii="Century Schoolbook" w:eastAsia="標楷體" w:hAnsi="Century Schoolbook" w:cs="新細明體" w:hint="eastAsia"/>
          <w:color w:val="000000"/>
          <w:spacing w:val="10"/>
          <w:kern w:val="0"/>
          <w:sz w:val="26"/>
          <w:szCs w:val="26"/>
        </w:rPr>
        <w:t>）電流因各家設計阻抗不同，約為一般點燈之</w:t>
      </w:r>
      <w:r w:rsidRPr="00707732">
        <w:rPr>
          <w:rFonts w:ascii="Century Schoolbook" w:eastAsia="標楷體" w:hAnsi="Century Schoolbook" w:cs="新細明體" w:hint="eastAsia"/>
          <w:color w:val="000000"/>
          <w:spacing w:val="10"/>
          <w:kern w:val="0"/>
          <w:sz w:val="26"/>
          <w:szCs w:val="26"/>
        </w:rPr>
        <w:t>5</w:t>
      </w:r>
      <w:r w:rsidRPr="00707732">
        <w:rPr>
          <w:rFonts w:ascii="Century Schoolbook" w:eastAsia="標楷體" w:hAnsi="Century Schoolbook" w:cs="新細明體" w:hint="eastAsia"/>
          <w:color w:val="000000"/>
          <w:spacing w:val="10"/>
          <w:kern w:val="0"/>
          <w:sz w:val="26"/>
          <w:szCs w:val="26"/>
        </w:rPr>
        <w:t>～</w:t>
      </w:r>
      <w:r w:rsidRPr="00707732">
        <w:rPr>
          <w:rFonts w:ascii="Century Schoolbook" w:eastAsia="標楷體" w:hAnsi="Century Schoolbook" w:cs="新細明體" w:hint="eastAsia"/>
          <w:color w:val="000000"/>
          <w:spacing w:val="10"/>
          <w:kern w:val="0"/>
          <w:sz w:val="26"/>
          <w:szCs w:val="26"/>
        </w:rPr>
        <w:t>40</w:t>
      </w:r>
      <w:r w:rsidRPr="00707732">
        <w:rPr>
          <w:rFonts w:ascii="Century Schoolbook" w:eastAsia="標楷體" w:hAnsi="Century Schoolbook" w:cs="新細明體" w:hint="eastAsia"/>
          <w:color w:val="000000"/>
          <w:spacing w:val="10"/>
          <w:kern w:val="0"/>
          <w:sz w:val="26"/>
          <w:szCs w:val="26"/>
        </w:rPr>
        <w:t>倍，假設</w:t>
      </w:r>
      <w:r w:rsidRPr="00707732">
        <w:rPr>
          <w:rFonts w:ascii="Century Schoolbook" w:eastAsia="標楷體" w:hAnsi="Century Schoolbook" w:cs="新細明體" w:hint="eastAsia"/>
          <w:color w:val="000000"/>
          <w:spacing w:val="10"/>
          <w:kern w:val="0"/>
          <w:sz w:val="26"/>
          <w:szCs w:val="26"/>
        </w:rPr>
        <w:t>40W</w:t>
      </w:r>
      <w:r w:rsidRPr="00707732">
        <w:rPr>
          <w:rFonts w:ascii="Century Schoolbook" w:eastAsia="標楷體" w:hAnsi="Century Schoolbook" w:cs="新細明體" w:hint="eastAsia"/>
          <w:color w:val="000000"/>
          <w:spacing w:val="10"/>
          <w:kern w:val="0"/>
          <w:sz w:val="26"/>
          <w:szCs w:val="26"/>
        </w:rPr>
        <w:t>燈管總消耗功率約為</w:t>
      </w:r>
      <w:r w:rsidRPr="00707732">
        <w:rPr>
          <w:rFonts w:ascii="Century Schoolbook" w:eastAsia="標楷體" w:hAnsi="Century Schoolbook" w:cs="新細明體" w:hint="eastAsia"/>
          <w:color w:val="000000"/>
          <w:spacing w:val="10"/>
          <w:kern w:val="0"/>
          <w:sz w:val="26"/>
          <w:szCs w:val="26"/>
        </w:rPr>
        <w:t>50W</w:t>
      </w:r>
      <w:r w:rsidRPr="00707732">
        <w:rPr>
          <w:rFonts w:ascii="Century Schoolbook" w:eastAsia="標楷體" w:hAnsi="Century Schoolbook" w:cs="新細明體" w:hint="eastAsia"/>
          <w:color w:val="000000"/>
          <w:spacing w:val="10"/>
          <w:kern w:val="0"/>
          <w:sz w:val="26"/>
          <w:szCs w:val="26"/>
        </w:rPr>
        <w:t>（含安定器消耗電力</w:t>
      </w:r>
      <w:r w:rsidRPr="00707732">
        <w:rPr>
          <w:rFonts w:ascii="Century Schoolbook" w:eastAsia="標楷體" w:hAnsi="Century Schoolbook" w:cs="新細明體" w:hint="eastAsia"/>
          <w:color w:val="000000"/>
          <w:spacing w:val="10"/>
          <w:kern w:val="0"/>
          <w:sz w:val="26"/>
          <w:szCs w:val="26"/>
        </w:rPr>
        <w:t>10W</w:t>
      </w:r>
      <w:r w:rsidRPr="00707732">
        <w:rPr>
          <w:rFonts w:ascii="Century Schoolbook" w:eastAsia="標楷體" w:hAnsi="Century Schoolbook" w:cs="新細明體" w:hint="eastAsia"/>
          <w:color w:val="000000"/>
          <w:spacing w:val="10"/>
          <w:kern w:val="0"/>
          <w:sz w:val="26"/>
          <w:szCs w:val="26"/>
        </w:rPr>
        <w:t>），啟動湧入電流為一般點燈之</w:t>
      </w:r>
      <w:r w:rsidRPr="00707732">
        <w:rPr>
          <w:rFonts w:ascii="Century Schoolbook" w:eastAsia="標楷體" w:hAnsi="Century Schoolbook" w:cs="新細明體" w:hint="eastAsia"/>
          <w:color w:val="000000"/>
          <w:spacing w:val="10"/>
          <w:kern w:val="0"/>
          <w:sz w:val="26"/>
          <w:szCs w:val="26"/>
        </w:rPr>
        <w:t>5</w:t>
      </w:r>
      <w:r w:rsidRPr="00707732">
        <w:rPr>
          <w:rFonts w:ascii="Century Schoolbook" w:eastAsia="標楷體" w:hAnsi="Century Schoolbook" w:cs="新細明體" w:hint="eastAsia"/>
          <w:color w:val="000000"/>
          <w:spacing w:val="10"/>
          <w:kern w:val="0"/>
          <w:sz w:val="26"/>
          <w:szCs w:val="26"/>
        </w:rPr>
        <w:t>～</w:t>
      </w:r>
      <w:r w:rsidRPr="00707732">
        <w:rPr>
          <w:rFonts w:ascii="Century Schoolbook" w:eastAsia="標楷體" w:hAnsi="Century Schoolbook" w:cs="新細明體" w:hint="eastAsia"/>
          <w:color w:val="000000"/>
          <w:spacing w:val="10"/>
          <w:kern w:val="0"/>
          <w:sz w:val="26"/>
          <w:szCs w:val="26"/>
        </w:rPr>
        <w:t>40</w:t>
      </w:r>
      <w:r w:rsidRPr="00707732">
        <w:rPr>
          <w:rFonts w:ascii="Century Schoolbook" w:eastAsia="標楷體" w:hAnsi="Century Schoolbook" w:cs="新細明體" w:hint="eastAsia"/>
          <w:color w:val="000000"/>
          <w:spacing w:val="10"/>
          <w:kern w:val="0"/>
          <w:sz w:val="26"/>
          <w:szCs w:val="26"/>
        </w:rPr>
        <w:t>倍，功率亦為</w:t>
      </w:r>
      <w:r w:rsidRPr="00707732">
        <w:rPr>
          <w:rFonts w:ascii="Century Schoolbook" w:eastAsia="標楷體" w:hAnsi="Century Schoolbook" w:cs="新細明體" w:hint="eastAsia"/>
          <w:color w:val="000000"/>
          <w:spacing w:val="10"/>
          <w:kern w:val="0"/>
          <w:sz w:val="26"/>
          <w:szCs w:val="26"/>
        </w:rPr>
        <w:t>5</w:t>
      </w:r>
      <w:r w:rsidRPr="00707732">
        <w:rPr>
          <w:rFonts w:ascii="Century Schoolbook" w:eastAsia="標楷體" w:hAnsi="Century Schoolbook" w:cs="新細明體" w:hint="eastAsia"/>
          <w:color w:val="000000"/>
          <w:spacing w:val="10"/>
          <w:kern w:val="0"/>
          <w:sz w:val="26"/>
          <w:szCs w:val="26"/>
        </w:rPr>
        <w:t>～</w:t>
      </w:r>
      <w:r w:rsidRPr="00707732">
        <w:rPr>
          <w:rFonts w:ascii="Century Schoolbook" w:eastAsia="標楷體" w:hAnsi="Century Schoolbook" w:cs="新細明體" w:hint="eastAsia"/>
          <w:color w:val="000000"/>
          <w:spacing w:val="10"/>
          <w:kern w:val="0"/>
          <w:sz w:val="26"/>
          <w:szCs w:val="26"/>
        </w:rPr>
        <w:t>40</w:t>
      </w:r>
      <w:r w:rsidRPr="00707732">
        <w:rPr>
          <w:rFonts w:ascii="Century Schoolbook" w:eastAsia="標楷體" w:hAnsi="Century Schoolbook" w:cs="新細明體" w:hint="eastAsia"/>
          <w:color w:val="000000"/>
          <w:spacing w:val="10"/>
          <w:kern w:val="0"/>
          <w:sz w:val="26"/>
          <w:szCs w:val="26"/>
        </w:rPr>
        <w:t>倍來論，啟動時間以</w:t>
      </w:r>
      <w:r w:rsidRPr="00707732">
        <w:rPr>
          <w:rFonts w:ascii="Century Schoolbook" w:eastAsia="標楷體" w:hAnsi="Century Schoolbook" w:cs="新細明體" w:hint="eastAsia"/>
          <w:color w:val="000000"/>
          <w:spacing w:val="10"/>
          <w:kern w:val="0"/>
          <w:sz w:val="26"/>
          <w:szCs w:val="26"/>
        </w:rPr>
        <w:t>0.4</w:t>
      </w:r>
      <w:r w:rsidRPr="00707732">
        <w:rPr>
          <w:rFonts w:ascii="Century Schoolbook" w:eastAsia="標楷體" w:hAnsi="Century Schoolbook" w:cs="新細明體" w:hint="eastAsia"/>
          <w:color w:val="000000"/>
          <w:spacing w:val="10"/>
          <w:kern w:val="0"/>
          <w:sz w:val="26"/>
          <w:szCs w:val="26"/>
        </w:rPr>
        <w:t>秒</w:t>
      </w:r>
      <w:r w:rsidR="00737A90" w:rsidRPr="00707732">
        <w:rPr>
          <w:rFonts w:ascii="Century Schoolbook" w:eastAsia="標楷體" w:hAnsi="Century Schoolbook" w:cs="新細明體" w:hint="eastAsia"/>
          <w:color w:val="000000"/>
          <w:spacing w:val="10"/>
          <w:kern w:val="0"/>
          <w:sz w:val="26"/>
          <w:szCs w:val="26"/>
        </w:rPr>
        <w:t>（</w:t>
      </w:r>
      <w:r w:rsidRPr="00707732">
        <w:rPr>
          <w:rFonts w:ascii="Century Schoolbook" w:eastAsia="標楷體" w:hAnsi="Century Schoolbook" w:cs="新細明體" w:hint="eastAsia"/>
          <w:color w:val="000000"/>
          <w:spacing w:val="10"/>
          <w:kern w:val="0"/>
          <w:sz w:val="26"/>
          <w:szCs w:val="26"/>
        </w:rPr>
        <w:t>一般電子式預熱最長約為</w:t>
      </w:r>
      <w:r w:rsidRPr="00707732">
        <w:rPr>
          <w:rFonts w:ascii="Century Schoolbook" w:eastAsia="標楷體" w:hAnsi="Century Schoolbook" w:cs="新細明體" w:hint="eastAsia"/>
          <w:color w:val="000000"/>
          <w:spacing w:val="10"/>
          <w:kern w:val="0"/>
          <w:sz w:val="26"/>
          <w:szCs w:val="26"/>
        </w:rPr>
        <w:t>0.4</w:t>
      </w:r>
      <w:r w:rsidRPr="00707732">
        <w:rPr>
          <w:rFonts w:ascii="Century Schoolbook" w:eastAsia="標楷體" w:hAnsi="Century Schoolbook" w:cs="新細明體" w:hint="eastAsia"/>
          <w:color w:val="000000"/>
          <w:spacing w:val="10"/>
          <w:kern w:val="0"/>
          <w:sz w:val="26"/>
          <w:szCs w:val="26"/>
        </w:rPr>
        <w:t>秒</w:t>
      </w:r>
      <w:r w:rsidR="00737A90" w:rsidRPr="00707732">
        <w:rPr>
          <w:rFonts w:ascii="Century Schoolbook" w:eastAsia="標楷體" w:hAnsi="Century Schoolbook" w:cs="新細明體" w:hint="eastAsia"/>
          <w:color w:val="000000"/>
          <w:spacing w:val="10"/>
          <w:kern w:val="0"/>
          <w:sz w:val="26"/>
          <w:szCs w:val="26"/>
        </w:rPr>
        <w:t>）</w:t>
      </w:r>
      <w:r w:rsidRPr="00707732">
        <w:rPr>
          <w:rFonts w:ascii="Century Schoolbook" w:eastAsia="標楷體" w:hAnsi="Century Schoolbook" w:cs="新細明體" w:hint="eastAsia"/>
          <w:color w:val="000000"/>
          <w:spacing w:val="10"/>
          <w:kern w:val="0"/>
          <w:sz w:val="26"/>
          <w:szCs w:val="26"/>
        </w:rPr>
        <w:t>估算，啟動瞬間耗電量約</w:t>
      </w:r>
      <w:r w:rsidRPr="00707732">
        <w:rPr>
          <w:rFonts w:ascii="Century Schoolbook" w:eastAsia="標楷體" w:hAnsi="Century Schoolbook" w:cs="新細明體" w:hint="eastAsia"/>
          <w:color w:val="000000"/>
          <w:spacing w:val="10"/>
          <w:kern w:val="0"/>
          <w:sz w:val="26"/>
          <w:szCs w:val="26"/>
        </w:rPr>
        <w:t>0.000028</w:t>
      </w:r>
      <w:r w:rsidRPr="00707732">
        <w:rPr>
          <w:rFonts w:ascii="Century Schoolbook" w:eastAsia="標楷體" w:hAnsi="Century Schoolbook" w:cs="新細明體" w:hint="eastAsia"/>
          <w:color w:val="000000"/>
          <w:spacing w:val="10"/>
          <w:kern w:val="0"/>
          <w:sz w:val="26"/>
          <w:szCs w:val="26"/>
        </w:rPr>
        <w:t>～</w:t>
      </w:r>
      <w:r w:rsidRPr="00707732">
        <w:rPr>
          <w:rFonts w:ascii="Century Schoolbook" w:eastAsia="標楷體" w:hAnsi="Century Schoolbook" w:cs="新細明體" w:hint="eastAsia"/>
          <w:color w:val="000000"/>
          <w:spacing w:val="10"/>
          <w:kern w:val="0"/>
          <w:sz w:val="26"/>
          <w:szCs w:val="26"/>
        </w:rPr>
        <w:t>0.000224</w:t>
      </w:r>
      <w:r w:rsidRPr="00707732">
        <w:rPr>
          <w:rFonts w:ascii="Century Schoolbook" w:eastAsia="標楷體" w:hAnsi="Century Schoolbook" w:cs="新細明體" w:hint="eastAsia"/>
          <w:color w:val="000000"/>
          <w:spacing w:val="10"/>
          <w:kern w:val="0"/>
          <w:sz w:val="26"/>
          <w:szCs w:val="26"/>
        </w:rPr>
        <w:t>度，相當於連續點燈</w:t>
      </w:r>
      <w:r w:rsidRPr="00707732">
        <w:rPr>
          <w:rFonts w:ascii="Century Schoolbook" w:eastAsia="標楷體" w:hAnsi="Century Schoolbook" w:cs="新細明體" w:hint="eastAsia"/>
          <w:color w:val="000000"/>
          <w:spacing w:val="10"/>
          <w:kern w:val="0"/>
          <w:sz w:val="26"/>
          <w:szCs w:val="26"/>
        </w:rPr>
        <w:t>2</w:t>
      </w:r>
      <w:r w:rsidRPr="00707732">
        <w:rPr>
          <w:rFonts w:ascii="Century Schoolbook" w:eastAsia="標楷體" w:hAnsi="Century Schoolbook" w:cs="新細明體" w:hint="eastAsia"/>
          <w:color w:val="000000"/>
          <w:spacing w:val="10"/>
          <w:kern w:val="0"/>
          <w:sz w:val="26"/>
          <w:szCs w:val="26"/>
        </w:rPr>
        <w:t>～</w:t>
      </w:r>
      <w:r w:rsidRPr="00707732">
        <w:rPr>
          <w:rFonts w:ascii="Century Schoolbook" w:eastAsia="標楷體" w:hAnsi="Century Schoolbook" w:cs="新細明體" w:hint="eastAsia"/>
          <w:color w:val="000000"/>
          <w:spacing w:val="10"/>
          <w:kern w:val="0"/>
          <w:sz w:val="26"/>
          <w:szCs w:val="26"/>
        </w:rPr>
        <w:t>16</w:t>
      </w:r>
      <w:r w:rsidRPr="00707732">
        <w:rPr>
          <w:rFonts w:ascii="Century Schoolbook" w:eastAsia="標楷體" w:hAnsi="Century Schoolbook" w:cs="新細明體" w:hint="eastAsia"/>
          <w:color w:val="000000"/>
          <w:spacing w:val="10"/>
          <w:kern w:val="0"/>
          <w:sz w:val="26"/>
          <w:szCs w:val="26"/>
        </w:rPr>
        <w:t>秒之電量。</w:t>
      </w:r>
    </w:p>
    <w:p w:rsidR="0090327F" w:rsidRPr="00707732" w:rsidRDefault="0090327F" w:rsidP="00707732">
      <w:pPr>
        <w:widowControl/>
        <w:ind w:leftChars="235" w:left="564" w:firstLineChars="164" w:firstLine="459"/>
        <w:textAlignment w:val="baseline"/>
        <w:rPr>
          <w:rFonts w:ascii="Century Schoolbook" w:eastAsia="標楷體" w:hAnsi="Century Schoolbook" w:cs="新細明體"/>
          <w:color w:val="000000"/>
          <w:spacing w:val="10"/>
          <w:kern w:val="0"/>
          <w:sz w:val="26"/>
          <w:szCs w:val="26"/>
        </w:rPr>
      </w:pPr>
      <w:r w:rsidRPr="00707732">
        <w:rPr>
          <w:rFonts w:ascii="Century Schoolbook" w:eastAsia="標楷體" w:hAnsi="Century Schoolbook" w:cs="新細明體" w:hint="eastAsia"/>
          <w:color w:val="000000"/>
          <w:spacing w:val="10"/>
          <w:kern w:val="0"/>
          <w:sz w:val="26"/>
          <w:szCs w:val="26"/>
        </w:rPr>
        <w:t>一般日光燈頻頻開開關關，自然會減少燈管壽命而增加換燈管費用。若每支</w:t>
      </w:r>
      <w:r w:rsidRPr="00707732">
        <w:rPr>
          <w:rFonts w:ascii="Century Schoolbook" w:eastAsia="標楷體" w:hAnsi="Century Schoolbook" w:cs="新細明體" w:hint="eastAsia"/>
          <w:color w:val="000000"/>
          <w:spacing w:val="10"/>
          <w:kern w:val="0"/>
          <w:sz w:val="26"/>
          <w:szCs w:val="26"/>
        </w:rPr>
        <w:t>40W</w:t>
      </w:r>
      <w:r w:rsidRPr="00707732">
        <w:rPr>
          <w:rFonts w:ascii="Century Schoolbook" w:eastAsia="標楷體" w:hAnsi="Century Schoolbook" w:cs="新細明體" w:hint="eastAsia"/>
          <w:color w:val="000000"/>
          <w:spacing w:val="10"/>
          <w:kern w:val="0"/>
          <w:sz w:val="26"/>
          <w:szCs w:val="26"/>
        </w:rPr>
        <w:t>燈管更換費用為</w:t>
      </w:r>
      <w:r w:rsidRPr="00707732">
        <w:rPr>
          <w:rFonts w:ascii="Century Schoolbook" w:eastAsia="標楷體" w:hAnsi="Century Schoolbook" w:cs="新細明體" w:hint="eastAsia"/>
          <w:color w:val="000000"/>
          <w:spacing w:val="10"/>
          <w:kern w:val="0"/>
          <w:sz w:val="26"/>
          <w:szCs w:val="26"/>
        </w:rPr>
        <w:t>60</w:t>
      </w:r>
      <w:r w:rsidRPr="00707732">
        <w:rPr>
          <w:rFonts w:ascii="Century Schoolbook" w:eastAsia="標楷體" w:hAnsi="Century Schoolbook" w:cs="新細明體" w:hint="eastAsia"/>
          <w:color w:val="000000"/>
          <w:spacing w:val="10"/>
          <w:kern w:val="0"/>
          <w:sz w:val="26"/>
          <w:szCs w:val="26"/>
        </w:rPr>
        <w:t>元，每度電費為</w:t>
      </w:r>
      <w:r w:rsidRPr="00707732">
        <w:rPr>
          <w:rFonts w:ascii="Century Schoolbook" w:eastAsia="標楷體" w:hAnsi="Century Schoolbook" w:cs="新細明體" w:hint="eastAsia"/>
          <w:color w:val="000000"/>
          <w:spacing w:val="10"/>
          <w:kern w:val="0"/>
          <w:sz w:val="26"/>
          <w:szCs w:val="26"/>
        </w:rPr>
        <w:t>2.59</w:t>
      </w:r>
      <w:r w:rsidRPr="00707732">
        <w:rPr>
          <w:rFonts w:ascii="Century Schoolbook" w:eastAsia="標楷體" w:hAnsi="Century Schoolbook" w:cs="新細明體" w:hint="eastAsia"/>
          <w:color w:val="000000"/>
          <w:spacing w:val="10"/>
          <w:kern w:val="0"/>
          <w:sz w:val="26"/>
          <w:szCs w:val="26"/>
        </w:rPr>
        <w:t>元，考量關燈省電費用及關燈增加換燈管費用，經推估關燈時間只要超過</w:t>
      </w:r>
      <w:r w:rsidRPr="00707732">
        <w:rPr>
          <w:rFonts w:ascii="Century Schoolbook" w:eastAsia="標楷體" w:hAnsi="Century Schoolbook" w:cs="新細明體" w:hint="eastAsia"/>
          <w:color w:val="000000"/>
          <w:spacing w:val="10"/>
          <w:kern w:val="0"/>
          <w:sz w:val="26"/>
          <w:szCs w:val="26"/>
        </w:rPr>
        <w:t>2.94</w:t>
      </w:r>
      <w:r w:rsidRPr="00707732">
        <w:rPr>
          <w:rFonts w:ascii="Century Schoolbook" w:eastAsia="標楷體" w:hAnsi="Century Schoolbook" w:cs="新細明體" w:hint="eastAsia"/>
          <w:color w:val="000000"/>
          <w:spacing w:val="10"/>
          <w:kern w:val="0"/>
          <w:sz w:val="26"/>
          <w:szCs w:val="26"/>
        </w:rPr>
        <w:t>分鐘就有省電（省錢）效果。一般而言，關燈離開時間均超過</w:t>
      </w:r>
      <w:r w:rsidRPr="00707732">
        <w:rPr>
          <w:rFonts w:ascii="Century Schoolbook" w:eastAsia="標楷體" w:hAnsi="Century Schoolbook" w:cs="新細明體" w:hint="eastAsia"/>
          <w:color w:val="000000"/>
          <w:spacing w:val="10"/>
          <w:kern w:val="0"/>
          <w:sz w:val="26"/>
          <w:szCs w:val="26"/>
        </w:rPr>
        <w:t>3</w:t>
      </w:r>
      <w:r w:rsidRPr="00707732">
        <w:rPr>
          <w:rFonts w:ascii="Century Schoolbook" w:eastAsia="標楷體" w:hAnsi="Century Schoolbook" w:cs="新細明體" w:hint="eastAsia"/>
          <w:color w:val="000000"/>
          <w:spacing w:val="10"/>
          <w:kern w:val="0"/>
          <w:sz w:val="26"/>
          <w:szCs w:val="26"/>
        </w:rPr>
        <w:t>分鐘，所以宣導「隨手關燈」確有節約能源的效果。</w:t>
      </w:r>
    </w:p>
    <w:p w:rsidR="003D65A8" w:rsidRPr="00AB65A4" w:rsidRDefault="00707732" w:rsidP="00AB65A4">
      <w:pPr>
        <w:jc w:val="center"/>
        <w:rPr>
          <w:rFonts w:ascii="Century Schoolbook" w:eastAsia="標楷體" w:hAnsi="Century Schoolbook"/>
          <w:sz w:val="28"/>
          <w:szCs w:val="28"/>
          <w:bdr w:val="single" w:sz="4" w:space="0" w:color="auto"/>
        </w:rPr>
      </w:pPr>
      <w:r>
        <w:rPr>
          <w:rFonts w:ascii="Century Schoolbook" w:eastAsia="標楷體" w:hAnsi="Century Schoolbook" w:hint="eastAsia"/>
          <w:sz w:val="28"/>
          <w:szCs w:val="28"/>
          <w:bdr w:val="single" w:sz="4" w:space="0" w:color="auto"/>
        </w:rPr>
        <w:t xml:space="preserve"> </w:t>
      </w:r>
      <w:r w:rsidR="003D65A8" w:rsidRPr="00AB65A4">
        <w:rPr>
          <w:rFonts w:ascii="Century Schoolbook" w:eastAsia="標楷體" w:hAnsi="Century Schoolbook" w:hint="eastAsia"/>
          <w:sz w:val="28"/>
          <w:szCs w:val="28"/>
          <w:bdr w:val="single" w:sz="4" w:space="0" w:color="auto"/>
        </w:rPr>
        <w:t>省電大調查</w:t>
      </w:r>
      <w:r>
        <w:rPr>
          <w:rFonts w:ascii="Century Schoolbook" w:eastAsia="標楷體" w:hAnsi="Century Schoolbook" w:hint="eastAsia"/>
          <w:sz w:val="28"/>
          <w:szCs w:val="28"/>
          <w:bdr w:val="single" w:sz="4" w:space="0" w:color="auto"/>
        </w:rPr>
        <w:t xml:space="preserve"> </w:t>
      </w:r>
    </w:p>
    <w:p w:rsidR="00707732" w:rsidRPr="00707732" w:rsidRDefault="00AB65A4" w:rsidP="00AB65A4">
      <w:pPr>
        <w:numPr>
          <w:ilvl w:val="0"/>
          <w:numId w:val="1"/>
        </w:numPr>
        <w:spacing w:line="360" w:lineRule="auto"/>
        <w:ind w:left="357"/>
        <w:rPr>
          <w:rFonts w:ascii="Century Schoolbook" w:eastAsia="標楷體" w:hAnsi="Century Schoolbook" w:hint="eastAsia"/>
          <w:sz w:val="26"/>
          <w:szCs w:val="26"/>
        </w:rPr>
      </w:pPr>
      <w:r w:rsidRPr="00707732">
        <w:rPr>
          <w:rFonts w:ascii="Century Schoolbook" w:eastAsia="標楷體" w:hAnsi="Century Schoolbook" w:hint="eastAsia"/>
          <w:sz w:val="26"/>
          <w:szCs w:val="26"/>
        </w:rPr>
        <w:t>你家裡有哪些電器屬於「待機電力家電」？</w:t>
      </w:r>
      <w:r w:rsidR="00707732">
        <w:rPr>
          <w:rFonts w:ascii="Century Schoolbook" w:eastAsia="標楷體" w:hAnsi="Century Schoolbook" w:hint="eastAsia"/>
          <w:sz w:val="26"/>
          <w:szCs w:val="26"/>
        </w:rPr>
        <w:t>參考前頁表格</w:t>
      </w:r>
      <w:r w:rsidR="00707732" w:rsidRPr="00707732">
        <w:rPr>
          <w:rFonts w:ascii="Century Schoolbook" w:eastAsia="標楷體" w:hAnsi="Century Schoolbook" w:hint="eastAsia"/>
          <w:sz w:val="26"/>
          <w:szCs w:val="26"/>
        </w:rPr>
        <w:t>計算一下，若有拔插頭，和不拔插頭相比一年可節省多少錢？</w:t>
      </w:r>
    </w:p>
    <w:p w:rsidR="00AB65A4" w:rsidRPr="00707732" w:rsidRDefault="00AB65A4" w:rsidP="00707732">
      <w:pPr>
        <w:spacing w:line="360" w:lineRule="auto"/>
        <w:ind w:left="357"/>
        <w:rPr>
          <w:rFonts w:ascii="Century Schoolbook" w:eastAsia="標楷體" w:hAnsi="Century Schoolbook"/>
          <w:sz w:val="26"/>
          <w:szCs w:val="26"/>
        </w:rPr>
      </w:pPr>
      <w:r w:rsidRPr="00707732">
        <w:rPr>
          <w:rFonts w:ascii="Century Schoolbook" w:eastAsia="標楷體" w:hAnsi="Century Schoolbook" w:hint="eastAsia"/>
          <w:sz w:val="26"/>
          <w:szCs w:val="26"/>
        </w:rPr>
        <w:t>____________________________________________________________________________________________________________________________________________</w:t>
      </w:r>
      <w:r w:rsidR="00707732">
        <w:rPr>
          <w:rFonts w:ascii="Century Schoolbook" w:eastAsia="標楷體" w:hAnsi="Century Schoolbook" w:hint="eastAsia"/>
          <w:sz w:val="26"/>
          <w:szCs w:val="26"/>
        </w:rPr>
        <w:t>___________________________________________________________________________________________</w:t>
      </w:r>
    </w:p>
    <w:p w:rsidR="003D65A8" w:rsidRPr="00707732" w:rsidRDefault="001666A3" w:rsidP="003D65A8">
      <w:pPr>
        <w:numPr>
          <w:ilvl w:val="0"/>
          <w:numId w:val="1"/>
        </w:numPr>
        <w:rPr>
          <w:rFonts w:ascii="Century Schoolbook" w:eastAsia="標楷體" w:hAnsi="Century Schoolbook"/>
          <w:sz w:val="26"/>
          <w:szCs w:val="26"/>
        </w:rPr>
      </w:pPr>
      <w:r w:rsidRPr="00707732">
        <w:rPr>
          <w:rFonts w:ascii="Century Schoolbook" w:eastAsia="標楷體" w:hAnsi="Century Schoolbook" w:hint="eastAsia"/>
          <w:sz w:val="26"/>
          <w:szCs w:val="26"/>
        </w:rPr>
        <w:t>你還知道那些節能秘訣，請試著和大家分享。</w:t>
      </w:r>
    </w:p>
    <w:p w:rsidR="001666A3" w:rsidRPr="00707732" w:rsidRDefault="001666A3" w:rsidP="001666A3">
      <w:pPr>
        <w:spacing w:line="360" w:lineRule="auto"/>
        <w:ind w:left="357"/>
        <w:rPr>
          <w:rFonts w:ascii="Century Schoolbook" w:eastAsia="標楷體" w:hAnsi="Century Schoolbook"/>
          <w:sz w:val="26"/>
          <w:szCs w:val="26"/>
        </w:rPr>
      </w:pPr>
      <w:r w:rsidRPr="00707732">
        <w:rPr>
          <w:rFonts w:ascii="Century Schoolbook" w:eastAsia="標楷體" w:hAnsi="Century Schoolbook" w:hint="eastAsia"/>
          <w:sz w:val="26"/>
          <w:szCs w:val="26"/>
        </w:rPr>
        <w:t>____________________________________________________________________________________________________________________________________________</w:t>
      </w:r>
      <w:r w:rsidR="00707732">
        <w:rPr>
          <w:rFonts w:ascii="Century Schoolbook" w:eastAsia="標楷體" w:hAnsi="Century Schoolbook" w:hint="eastAsia"/>
          <w:sz w:val="26"/>
          <w:szCs w:val="26"/>
        </w:rPr>
        <w:t>___________________________________________________________________________________________</w:t>
      </w:r>
    </w:p>
    <w:sectPr w:rsidR="001666A3" w:rsidRPr="00707732" w:rsidSect="00707732">
      <w:headerReference w:type="default" r:id="rId8"/>
      <w:footerReference w:type="default" r:id="rId9"/>
      <w:footerReference w:type="first" r:id="rId10"/>
      <w:pgSz w:w="11906" w:h="16838" w:code="9"/>
      <w:pgMar w:top="567" w:right="720" w:bottom="567" w:left="720" w:header="284" w:footer="284"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CF2" w:rsidRDefault="00E64CF2" w:rsidP="0090327F">
      <w:r>
        <w:separator/>
      </w:r>
    </w:p>
  </w:endnote>
  <w:endnote w:type="continuationSeparator" w:id="0">
    <w:p w:rsidR="00E64CF2" w:rsidRDefault="00E64CF2" w:rsidP="00903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27F" w:rsidRDefault="00707732" w:rsidP="0090327F">
    <w:pPr>
      <w:pStyle w:val="a4"/>
      <w:spacing w:before="120"/>
      <w:jc w:val="right"/>
    </w:pPr>
    <w:r w:rsidRPr="00557FFA">
      <w:rPr>
        <w:rFonts w:eastAsia="標楷體" w:hint="eastAsia"/>
      </w:rPr>
      <w:t>晨讀</w:t>
    </w:r>
    <w:r>
      <w:rPr>
        <w:rFonts w:eastAsia="標楷體" w:hint="eastAsia"/>
      </w:rPr>
      <w:t>109</w:t>
    </w:r>
    <w:r>
      <w:rPr>
        <w:rFonts w:eastAsia="標楷體" w:hint="eastAsia"/>
      </w:rPr>
      <w:t>省電</w:t>
    </w:r>
    <w:r>
      <w:rPr>
        <w:rFonts w:eastAsia="標楷體" w:hint="eastAsia"/>
      </w:rPr>
      <w:t>Q &amp; A</w:t>
    </w:r>
    <w:r>
      <w:rPr>
        <w:rStyle w:val="a8"/>
      </w:rPr>
      <w:t xml:space="preserve"> </w:t>
    </w:r>
    <w:r w:rsidR="0090327F">
      <w:rPr>
        <w:rStyle w:val="a8"/>
      </w:rPr>
      <w:fldChar w:fldCharType="begin"/>
    </w:r>
    <w:r w:rsidR="0090327F">
      <w:rPr>
        <w:rStyle w:val="a8"/>
      </w:rPr>
      <w:instrText xml:space="preserve"> NUMPAGES </w:instrText>
    </w:r>
    <w:r w:rsidR="0090327F">
      <w:rPr>
        <w:rStyle w:val="a8"/>
      </w:rPr>
      <w:fldChar w:fldCharType="separate"/>
    </w:r>
    <w:r w:rsidR="004E5A14">
      <w:rPr>
        <w:rStyle w:val="a8"/>
        <w:noProof/>
      </w:rPr>
      <w:t>2</w:t>
    </w:r>
    <w:r w:rsidR="0090327F">
      <w:rPr>
        <w:rStyle w:val="a8"/>
      </w:rPr>
      <w:fldChar w:fldCharType="end"/>
    </w:r>
    <w:r w:rsidR="0090327F">
      <w:rPr>
        <w:rStyle w:val="a8"/>
      </w:rPr>
      <w:t>-</w:t>
    </w:r>
    <w:r w:rsidR="0090327F">
      <w:rPr>
        <w:rStyle w:val="a8"/>
      </w:rPr>
      <w:fldChar w:fldCharType="begin"/>
    </w:r>
    <w:r w:rsidR="0090327F">
      <w:rPr>
        <w:rStyle w:val="a8"/>
      </w:rPr>
      <w:instrText xml:space="preserve"> PAGE </w:instrText>
    </w:r>
    <w:r w:rsidR="0090327F">
      <w:rPr>
        <w:rStyle w:val="a8"/>
      </w:rPr>
      <w:fldChar w:fldCharType="separate"/>
    </w:r>
    <w:r w:rsidR="004E5A14">
      <w:rPr>
        <w:rStyle w:val="a8"/>
        <w:noProof/>
      </w:rPr>
      <w:t>2</w:t>
    </w:r>
    <w:r w:rsidR="0090327F">
      <w:rPr>
        <w:rStyle w:val="a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27F" w:rsidRDefault="0090327F" w:rsidP="0090327F">
    <w:pPr>
      <w:pStyle w:val="a4"/>
      <w:spacing w:before="120"/>
      <w:jc w:val="right"/>
    </w:pPr>
    <w:r w:rsidRPr="00557FFA">
      <w:rPr>
        <w:rFonts w:eastAsia="標楷體" w:hint="eastAsia"/>
      </w:rPr>
      <w:t>晨讀</w:t>
    </w:r>
    <w:r>
      <w:rPr>
        <w:rFonts w:eastAsia="標楷體" w:hint="eastAsia"/>
      </w:rPr>
      <w:t>1</w:t>
    </w:r>
    <w:r w:rsidR="00707732">
      <w:rPr>
        <w:rFonts w:eastAsia="標楷體" w:hint="eastAsia"/>
      </w:rPr>
      <w:t>09</w:t>
    </w:r>
    <w:r w:rsidR="00707732">
      <w:rPr>
        <w:rFonts w:eastAsia="標楷體" w:hint="eastAsia"/>
      </w:rPr>
      <w:t>省電</w:t>
    </w:r>
    <w:r w:rsidR="00707732">
      <w:rPr>
        <w:rFonts w:eastAsia="標楷體" w:hint="eastAsia"/>
      </w:rPr>
      <w:t>Q &amp; A</w:t>
    </w:r>
    <w:r>
      <w:rPr>
        <w:rFonts w:hint="eastAsia"/>
      </w:rPr>
      <w:t xml:space="preserve"> </w:t>
    </w:r>
    <w:r>
      <w:rPr>
        <w:rStyle w:val="a8"/>
      </w:rPr>
      <w:fldChar w:fldCharType="begin"/>
    </w:r>
    <w:r>
      <w:rPr>
        <w:rStyle w:val="a8"/>
      </w:rPr>
      <w:instrText xml:space="preserve"> NUMPAGES </w:instrText>
    </w:r>
    <w:r>
      <w:rPr>
        <w:rStyle w:val="a8"/>
      </w:rPr>
      <w:fldChar w:fldCharType="separate"/>
    </w:r>
    <w:r w:rsidR="004E5A14">
      <w:rPr>
        <w:rStyle w:val="a8"/>
        <w:noProof/>
      </w:rPr>
      <w:t>2</w:t>
    </w:r>
    <w:r>
      <w:rPr>
        <w:rStyle w:val="a8"/>
      </w:rPr>
      <w:fldChar w:fldCharType="end"/>
    </w:r>
    <w:r>
      <w:rPr>
        <w:rStyle w:val="a8"/>
      </w:rPr>
      <w:t>-</w:t>
    </w:r>
    <w:r>
      <w:rPr>
        <w:rStyle w:val="a8"/>
      </w:rPr>
      <w:fldChar w:fldCharType="begin"/>
    </w:r>
    <w:r>
      <w:rPr>
        <w:rStyle w:val="a8"/>
      </w:rPr>
      <w:instrText xml:space="preserve"> PAGE </w:instrText>
    </w:r>
    <w:r>
      <w:rPr>
        <w:rStyle w:val="a8"/>
      </w:rPr>
      <w:fldChar w:fldCharType="separate"/>
    </w:r>
    <w:r w:rsidR="004E5A14">
      <w:rPr>
        <w:rStyle w:val="a8"/>
        <w:noProof/>
      </w:rPr>
      <w:t>1</w:t>
    </w:r>
    <w:r>
      <w:rPr>
        <w:rStyle w:val="a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CF2" w:rsidRDefault="00E64CF2" w:rsidP="0090327F">
      <w:r>
        <w:separator/>
      </w:r>
    </w:p>
  </w:footnote>
  <w:footnote w:type="continuationSeparator" w:id="0">
    <w:p w:rsidR="00E64CF2" w:rsidRDefault="00E64CF2" w:rsidP="009032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27F" w:rsidRPr="0090327F" w:rsidRDefault="0090327F" w:rsidP="0090327F">
    <w:pPr>
      <w:pStyle w:val="a4"/>
      <w:spacing w:before="120"/>
      <w:rPr>
        <w:rFonts w:ascii="標楷體" w:eastAsia="標楷體" w:hAnsi="標楷體"/>
        <w:sz w:val="24"/>
        <w:szCs w:val="24"/>
      </w:rPr>
    </w:pPr>
    <w:r w:rsidRPr="00BB1A18">
      <w:rPr>
        <w:rFonts w:ascii="標楷體" w:eastAsia="標楷體" w:hAnsi="標楷體" w:hint="eastAsia"/>
        <w:sz w:val="24"/>
        <w:szCs w:val="24"/>
      </w:rPr>
      <w:t xml:space="preserve">班級：              </w:t>
    </w:r>
    <w:r w:rsidRPr="00BB1A18">
      <w:rPr>
        <w:rFonts w:ascii="標楷體" w:eastAsia="標楷體" w:hAnsi="標楷體"/>
        <w:sz w:val="24"/>
        <w:szCs w:val="24"/>
      </w:rPr>
      <w:t xml:space="preserve"> </w:t>
    </w:r>
    <w:r w:rsidRPr="00BB1A18">
      <w:rPr>
        <w:rFonts w:ascii="標楷體" w:eastAsia="標楷體" w:hAnsi="標楷體" w:hint="eastAsia"/>
        <w:sz w:val="24"/>
        <w:szCs w:val="24"/>
      </w:rPr>
      <w:t xml:space="preserve">座號：          </w:t>
    </w:r>
    <w:r w:rsidRPr="00BB1A18">
      <w:rPr>
        <w:rFonts w:ascii="標楷體" w:eastAsia="標楷體" w:hAnsi="標楷體"/>
        <w:sz w:val="24"/>
        <w:szCs w:val="24"/>
      </w:rPr>
      <w:t xml:space="preserve"> </w:t>
    </w:r>
    <w:r w:rsidRPr="00BB1A18">
      <w:rPr>
        <w:rFonts w:ascii="標楷體" w:eastAsia="標楷體" w:hAnsi="標楷體" w:hint="eastAsia"/>
        <w:sz w:val="24"/>
        <w:szCs w:val="24"/>
      </w:rPr>
      <w:t>姓名：</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B3625C"/>
    <w:multiLevelType w:val="hybridMultilevel"/>
    <w:tmpl w:val="2DC089D0"/>
    <w:lvl w:ilvl="0" w:tplc="43D6DA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Moves/>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0327F"/>
    <w:rsid w:val="000566DF"/>
    <w:rsid w:val="000F7A77"/>
    <w:rsid w:val="001666A3"/>
    <w:rsid w:val="00356151"/>
    <w:rsid w:val="003D65A8"/>
    <w:rsid w:val="004E5A14"/>
    <w:rsid w:val="00707732"/>
    <w:rsid w:val="00737A90"/>
    <w:rsid w:val="008F67F2"/>
    <w:rsid w:val="0090327F"/>
    <w:rsid w:val="00AB65A4"/>
    <w:rsid w:val="00E64CF2"/>
    <w:rsid w:val="00FA621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2"/>
    </w:rPr>
  </w:style>
  <w:style w:type="paragraph" w:styleId="1">
    <w:name w:val="heading 1"/>
    <w:basedOn w:val="a"/>
    <w:link w:val="10"/>
    <w:uiPriority w:val="9"/>
    <w:qFormat/>
    <w:rsid w:val="0090327F"/>
    <w:pPr>
      <w:widowControl/>
      <w:spacing w:before="100" w:beforeAutospacing="1" w:after="100" w:afterAutospacing="1"/>
      <w:outlineLvl w:val="0"/>
    </w:pPr>
    <w:rPr>
      <w:rFonts w:ascii="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
    <w:rsid w:val="0090327F"/>
    <w:rPr>
      <w:rFonts w:ascii="新細明體" w:hAnsi="新細明體" w:cs="新細明體"/>
      <w:b/>
      <w:bCs/>
      <w:kern w:val="36"/>
      <w:sz w:val="48"/>
      <w:szCs w:val="48"/>
    </w:rPr>
  </w:style>
  <w:style w:type="character" w:styleId="a3">
    <w:name w:val="Strong"/>
    <w:uiPriority w:val="22"/>
    <w:qFormat/>
    <w:rsid w:val="0090327F"/>
    <w:rPr>
      <w:b/>
      <w:bCs/>
    </w:rPr>
  </w:style>
  <w:style w:type="paragraph" w:styleId="a4">
    <w:name w:val="header"/>
    <w:basedOn w:val="a"/>
    <w:link w:val="a5"/>
    <w:unhideWhenUsed/>
    <w:rsid w:val="0090327F"/>
    <w:pPr>
      <w:tabs>
        <w:tab w:val="center" w:pos="4153"/>
        <w:tab w:val="right" w:pos="8306"/>
      </w:tabs>
      <w:snapToGrid w:val="0"/>
    </w:pPr>
    <w:rPr>
      <w:sz w:val="20"/>
      <w:szCs w:val="20"/>
    </w:rPr>
  </w:style>
  <w:style w:type="character" w:customStyle="1" w:styleId="a5">
    <w:name w:val="頁首 字元"/>
    <w:link w:val="a4"/>
    <w:rsid w:val="0090327F"/>
    <w:rPr>
      <w:kern w:val="2"/>
    </w:rPr>
  </w:style>
  <w:style w:type="paragraph" w:styleId="a6">
    <w:name w:val="footer"/>
    <w:basedOn w:val="a"/>
    <w:link w:val="a7"/>
    <w:uiPriority w:val="99"/>
    <w:unhideWhenUsed/>
    <w:rsid w:val="0090327F"/>
    <w:pPr>
      <w:tabs>
        <w:tab w:val="center" w:pos="4153"/>
        <w:tab w:val="right" w:pos="8306"/>
      </w:tabs>
      <w:snapToGrid w:val="0"/>
    </w:pPr>
    <w:rPr>
      <w:sz w:val="20"/>
      <w:szCs w:val="20"/>
    </w:rPr>
  </w:style>
  <w:style w:type="character" w:customStyle="1" w:styleId="a7">
    <w:name w:val="頁尾 字元"/>
    <w:link w:val="a6"/>
    <w:uiPriority w:val="99"/>
    <w:rsid w:val="0090327F"/>
    <w:rPr>
      <w:kern w:val="2"/>
    </w:rPr>
  </w:style>
  <w:style w:type="character" w:styleId="a8">
    <w:name w:val="page number"/>
    <w:rsid w:val="0090327F"/>
  </w:style>
  <w:style w:type="paragraph" w:styleId="a9">
    <w:name w:val="Balloon Text"/>
    <w:basedOn w:val="a"/>
    <w:link w:val="aa"/>
    <w:uiPriority w:val="99"/>
    <w:semiHidden/>
    <w:unhideWhenUsed/>
    <w:rsid w:val="008F67F2"/>
    <w:rPr>
      <w:rFonts w:ascii="Cambria" w:hAnsi="Cambria"/>
      <w:sz w:val="18"/>
      <w:szCs w:val="18"/>
    </w:rPr>
  </w:style>
  <w:style w:type="character" w:customStyle="1" w:styleId="aa">
    <w:name w:val="註解方塊文字 字元"/>
    <w:link w:val="a9"/>
    <w:uiPriority w:val="99"/>
    <w:semiHidden/>
    <w:rsid w:val="008F67F2"/>
    <w:rPr>
      <w:rFonts w:ascii="Cambria" w:eastAsia="新細明體" w:hAnsi="Cambria"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2506804">
      <w:bodyDiv w:val="1"/>
      <w:marLeft w:val="0"/>
      <w:marRight w:val="0"/>
      <w:marTop w:val="0"/>
      <w:marBottom w:val="0"/>
      <w:divBdr>
        <w:top w:val="none" w:sz="0" w:space="0" w:color="auto"/>
        <w:left w:val="none" w:sz="0" w:space="0" w:color="auto"/>
        <w:bottom w:val="none" w:sz="0" w:space="0" w:color="auto"/>
        <w:right w:val="none" w:sz="0" w:space="0" w:color="auto"/>
      </w:divBdr>
      <w:divsChild>
        <w:div w:id="1048456302">
          <w:marLeft w:val="0"/>
          <w:marRight w:val="0"/>
          <w:marTop w:val="0"/>
          <w:marBottom w:val="75"/>
          <w:divBdr>
            <w:top w:val="none" w:sz="0" w:space="0" w:color="auto"/>
            <w:left w:val="none" w:sz="0" w:space="0" w:color="auto"/>
            <w:bottom w:val="none" w:sz="0" w:space="0" w:color="auto"/>
            <w:right w:val="none" w:sz="0" w:space="0" w:color="auto"/>
          </w:divBdr>
        </w:div>
        <w:div w:id="631980572">
          <w:marLeft w:val="0"/>
          <w:marRight w:val="0"/>
          <w:marTop w:val="75"/>
          <w:marBottom w:val="300"/>
          <w:divBdr>
            <w:top w:val="single" w:sz="18" w:space="8" w:color="325326"/>
            <w:left w:val="none" w:sz="0" w:space="0" w:color="auto"/>
            <w:bottom w:val="single" w:sz="18" w:space="8" w:color="325326"/>
            <w:right w:val="none" w:sz="0" w:space="0" w:color="auto"/>
          </w:divBdr>
          <w:divsChild>
            <w:div w:id="1738896508">
              <w:marLeft w:val="720"/>
              <w:marRight w:val="0"/>
              <w:marTop w:val="0"/>
              <w:marBottom w:val="0"/>
              <w:divBdr>
                <w:top w:val="none" w:sz="0" w:space="0" w:color="auto"/>
                <w:left w:val="none" w:sz="0" w:space="0" w:color="auto"/>
                <w:bottom w:val="none" w:sz="0" w:space="0" w:color="auto"/>
                <w:right w:val="none" w:sz="0" w:space="0" w:color="auto"/>
              </w:divBdr>
              <w:divsChild>
                <w:div w:id="1961643086">
                  <w:marLeft w:val="240"/>
                  <w:marRight w:val="0"/>
                  <w:marTop w:val="0"/>
                  <w:marBottom w:val="0"/>
                  <w:divBdr>
                    <w:top w:val="none" w:sz="0" w:space="0" w:color="auto"/>
                    <w:left w:val="none" w:sz="0" w:space="0" w:color="auto"/>
                    <w:bottom w:val="none" w:sz="0" w:space="0" w:color="auto"/>
                    <w:right w:val="none" w:sz="0" w:space="0" w:color="auto"/>
                  </w:divBdr>
                  <w:divsChild>
                    <w:div w:id="672492253">
                      <w:marLeft w:val="480"/>
                      <w:marRight w:val="0"/>
                      <w:marTop w:val="0"/>
                      <w:marBottom w:val="0"/>
                      <w:divBdr>
                        <w:top w:val="none" w:sz="0" w:space="0" w:color="auto"/>
                        <w:left w:val="none" w:sz="0" w:space="0" w:color="auto"/>
                        <w:bottom w:val="none" w:sz="0" w:space="0" w:color="auto"/>
                        <w:right w:val="none" w:sz="0" w:space="0" w:color="auto"/>
                      </w:divBdr>
                    </w:div>
                    <w:div w:id="1249000843">
                      <w:marLeft w:val="480"/>
                      <w:marRight w:val="0"/>
                      <w:marTop w:val="0"/>
                      <w:marBottom w:val="0"/>
                      <w:divBdr>
                        <w:top w:val="none" w:sz="0" w:space="0" w:color="auto"/>
                        <w:left w:val="none" w:sz="0" w:space="0" w:color="auto"/>
                        <w:bottom w:val="none" w:sz="0" w:space="0" w:color="auto"/>
                        <w:right w:val="none" w:sz="0" w:space="0" w:color="auto"/>
                      </w:divBdr>
                    </w:div>
                    <w:div w:id="42803939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626741487">
              <w:marLeft w:val="720"/>
              <w:marRight w:val="0"/>
              <w:marTop w:val="0"/>
              <w:marBottom w:val="0"/>
              <w:divBdr>
                <w:top w:val="none" w:sz="0" w:space="0" w:color="auto"/>
                <w:left w:val="none" w:sz="0" w:space="0" w:color="auto"/>
                <w:bottom w:val="none" w:sz="0" w:space="0" w:color="auto"/>
                <w:right w:val="none" w:sz="0" w:space="0" w:color="auto"/>
              </w:divBdr>
            </w:div>
            <w:div w:id="1361278035">
              <w:marLeft w:val="720"/>
              <w:marRight w:val="0"/>
              <w:marTop w:val="0"/>
              <w:marBottom w:val="0"/>
              <w:divBdr>
                <w:top w:val="none" w:sz="0" w:space="0" w:color="auto"/>
                <w:left w:val="none" w:sz="0" w:space="0" w:color="auto"/>
                <w:bottom w:val="none" w:sz="0" w:space="0" w:color="auto"/>
                <w:right w:val="none" w:sz="0" w:space="0" w:color="auto"/>
              </w:divBdr>
            </w:div>
            <w:div w:id="73331007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1112</Words>
  <Characters>1201</Characters>
  <Application>Microsoft Office Word</Application>
  <DocSecurity>0</DocSecurity>
  <Lines>40</Lines>
  <Paragraphs>34</Paragraphs>
  <ScaleCrop>false</ScaleCrop>
  <Company/>
  <LinksUpToDate>false</LinksUpToDate>
  <CharactersWithSpaces>2279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7</cp:revision>
  <cp:lastPrinted>2021-01-22T00:32:00Z</cp:lastPrinted>
  <dcterms:created xsi:type="dcterms:W3CDTF">2018-05-31T07:21:00Z</dcterms:created>
  <dcterms:modified xsi:type="dcterms:W3CDTF">2021-01-22T00:33:00Z</dcterms:modified>
</cp:coreProperties>
</file>