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  <w:bookmarkStart w:id="0" w:name="_GoBack"/>
      <w:bookmarkEnd w:id="0"/>
      <w:r w:rsidRPr="00DA2E0A">
        <w:rPr>
          <w:rFonts w:ascii="標楷體" w:eastAsia="標楷體" w:hAnsi="標楷體" w:hint="eastAsia"/>
          <w:w w:val="130"/>
          <w:sz w:val="28"/>
          <w:szCs w:val="28"/>
        </w:rPr>
        <w:t>臺北市立北安國中108學年度第</w:t>
      </w:r>
      <w:r w:rsidR="00B461AC">
        <w:rPr>
          <w:rFonts w:ascii="標楷體" w:eastAsia="標楷體" w:hAnsi="標楷體" w:hint="eastAsia"/>
          <w:w w:val="130"/>
          <w:sz w:val="28"/>
          <w:szCs w:val="28"/>
        </w:rPr>
        <w:t>二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學期</w:t>
      </w:r>
      <w:r w:rsidRPr="00DA2E0A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 </w:t>
      </w:r>
      <w:r w:rsidR="007D782D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理化 </w:t>
      </w:r>
      <w:r w:rsidRPr="00DA2E0A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科 教學進度表</w:t>
      </w:r>
    </w:p>
    <w:p w:rsidR="00FB1F01" w:rsidRDefault="00DA2E0A" w:rsidP="00DA2E0A">
      <w:pPr>
        <w:spacing w:line="400" w:lineRule="exact"/>
        <w:rPr>
          <w:rFonts w:ascii="標楷體" w:eastAsia="標楷體" w:hAnsi="標楷體"/>
          <w:w w:val="130"/>
        </w:rPr>
      </w:pPr>
      <w:r w:rsidRPr="00DA2E0A">
        <w:rPr>
          <w:rFonts w:ascii="標楷體" w:eastAsia="標楷體" w:hAnsi="標楷體" w:hint="eastAsia"/>
          <w:w w:val="130"/>
        </w:rPr>
        <w:t>教師姓名：</w:t>
      </w:r>
      <w:r w:rsidR="007D782D">
        <w:rPr>
          <w:rFonts w:ascii="標楷體" w:eastAsia="標楷體" w:hAnsi="標楷體" w:hint="eastAsia"/>
          <w:w w:val="130"/>
          <w:u w:val="single"/>
        </w:rPr>
        <w:t>翁敏婷、趙淑伶、王耀輝</w:t>
      </w:r>
      <w:r w:rsidR="00B461AC" w:rsidRPr="007D782D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教材來源：</w:t>
      </w:r>
      <w:r w:rsidR="007D782D">
        <w:rPr>
          <w:rFonts w:ascii="標楷體" w:eastAsia="標楷體" w:hAnsi="標楷體" w:hint="eastAsia"/>
          <w:w w:val="130"/>
          <w:u w:val="single"/>
        </w:rPr>
        <w:t>翰林</w:t>
      </w:r>
      <w:r w:rsidRPr="00DA2E0A">
        <w:rPr>
          <w:rFonts w:ascii="標楷體" w:eastAsia="標楷體" w:hAnsi="標楷體" w:hint="eastAsia"/>
          <w:w w:val="130"/>
        </w:rPr>
        <w:t>版第</w:t>
      </w:r>
      <w:r w:rsidR="007D782D">
        <w:rPr>
          <w:rFonts w:ascii="標楷體" w:eastAsia="標楷體" w:hAnsi="標楷體" w:hint="eastAsia"/>
          <w:w w:val="130"/>
          <w:u w:val="single"/>
        </w:rPr>
        <w:t>四</w:t>
      </w:r>
      <w:r w:rsidRPr="00DA2E0A">
        <w:rPr>
          <w:rFonts w:ascii="標楷體" w:eastAsia="標楷體" w:hAnsi="標楷體" w:hint="eastAsia"/>
          <w:w w:val="130"/>
        </w:rPr>
        <w:t>冊</w:t>
      </w:r>
      <w:r w:rsidR="007D782D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任教年級：</w:t>
      </w:r>
      <w:r w:rsidR="007D782D">
        <w:rPr>
          <w:rFonts w:ascii="標楷體" w:eastAsia="標楷體" w:hAnsi="標楷體" w:hint="eastAsia"/>
          <w:w w:val="130"/>
          <w:u w:val="single"/>
        </w:rPr>
        <w:t>八</w:t>
      </w:r>
      <w:r w:rsidRPr="00DA2E0A">
        <w:rPr>
          <w:rFonts w:ascii="標楷體" w:eastAsia="標楷體" w:hAnsi="標楷體" w:hint="eastAsia"/>
          <w:w w:val="130"/>
        </w:rPr>
        <w:t>年級</w:t>
      </w:r>
      <w:r w:rsidR="00EF5C59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每週節數:</w:t>
      </w:r>
      <w:r w:rsidR="007D782D">
        <w:rPr>
          <w:rFonts w:ascii="標楷體" w:eastAsia="標楷體" w:hAnsi="標楷體" w:hint="eastAsia"/>
          <w:w w:val="130"/>
          <w:u w:val="single"/>
        </w:rPr>
        <w:t>4</w:t>
      </w:r>
      <w:r w:rsidRPr="00DA2E0A">
        <w:rPr>
          <w:rFonts w:ascii="標楷體" w:eastAsia="標楷體" w:hAnsi="標楷體" w:hint="eastAsia"/>
          <w:w w:val="130"/>
        </w:rPr>
        <w:t>節</w:t>
      </w:r>
    </w:p>
    <w:p w:rsidR="00DA2E0A" w:rsidRPr="007D782D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</w:p>
    <w:tbl>
      <w:tblPr>
        <w:tblW w:w="13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FB1F01" w:rsidRPr="00087AAC" w:rsidTr="00A444AA">
        <w:trPr>
          <w:cantSplit/>
          <w:trHeight w:val="275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B1F01" w:rsidRPr="00131B48" w:rsidRDefault="005D7B86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B48">
              <w:rPr>
                <w:rFonts w:ascii="標楷體" w:eastAsia="標楷體" w:hAnsi="標楷體" w:hint="eastAsia"/>
                <w:b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5D7B86" w:rsidRPr="00087AAC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重要議題融入</w:t>
            </w:r>
          </w:p>
          <w:p w:rsidR="00FB1F01" w:rsidRPr="000D6A3F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重要行事</w:t>
            </w:r>
          </w:p>
        </w:tc>
      </w:tr>
      <w:tr w:rsidR="00FB1F01" w:rsidRPr="00087AAC" w:rsidTr="00A444AA">
        <w:trPr>
          <w:cantSplit/>
          <w:trHeight w:val="264"/>
        </w:trPr>
        <w:tc>
          <w:tcPr>
            <w:tcW w:w="327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23CB0" w:rsidRPr="00087AAC" w:rsidTr="00F62284">
        <w:trPr>
          <w:cantSplit/>
          <w:trHeight w:val="502"/>
        </w:trPr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2</w:t>
            </w:r>
          </w:p>
          <w:p w:rsidR="00123CB0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 w:rsidRPr="00BE2B4B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23CB0" w:rsidRPr="003D7A55" w:rsidRDefault="00F62284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CB0" w:rsidRPr="002A3529" w:rsidRDefault="00123CB0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44A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3CB0" w:rsidRPr="00123CB0" w:rsidRDefault="00A444A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3CB0" w:rsidRPr="00A444AA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444AA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123CB0" w:rsidRPr="00123CB0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28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123CB0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23CB0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1-1化學反應與質量守恆</w:t>
            </w:r>
          </w:p>
          <w:p w:rsidR="007D782D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(實驗1-1化學反應前後的質量變化)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4D61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123CB0" w:rsidRPr="00087AAC" w:rsidRDefault="004D613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123CB0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123CB0" w:rsidRPr="00087AAC" w:rsidRDefault="00123CB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Default="00F62284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開學</w:t>
            </w:r>
          </w:p>
          <w:p w:rsidR="00123CB0" w:rsidRDefault="00123CB0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28.和平紀念日</w:t>
            </w:r>
          </w:p>
          <w:p w:rsidR="00123CB0" w:rsidRPr="00551955" w:rsidRDefault="00123CB0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C6C0A" w:rsidRPr="00511EE7" w:rsidTr="00A444AA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BE2B4B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3月</w:t>
            </w:r>
          </w:p>
          <w:p w:rsidR="003C6C0A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3C6C0A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3C6C0A" w:rsidRPr="00BE2B4B" w:rsidRDefault="003C6C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3D7A55" w:rsidRDefault="00F62284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F62284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C0A" w:rsidRPr="00F62284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C0A" w:rsidRPr="005F6D51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C0A" w:rsidRPr="005F6D51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3C6C0A" w:rsidRPr="002A3529" w:rsidRDefault="00A444A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1-2原子量、分子量與莫耳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3C6C0A" w:rsidRPr="00087AAC" w:rsidRDefault="004D613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3C6C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3C6C0A" w:rsidRPr="00087AAC" w:rsidRDefault="003C6C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6C0A" w:rsidRDefault="00F62284" w:rsidP="00945272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第一次領召會議</w:t>
            </w:r>
          </w:p>
          <w:p w:rsidR="00F62284" w:rsidRPr="00551955" w:rsidRDefault="00F62284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3-4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F62284" w:rsidRPr="00511EE7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796DE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921C2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796DEA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1-3反應式與化學計量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444AA">
        <w:trPr>
          <w:cantSplit/>
          <w:trHeight w:val="482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945272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452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2-1氧化反應與活性</w:t>
            </w:r>
          </w:p>
          <w:p w:rsidR="007D782D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(實驗2-1金屬的氧化)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E241B">
        <w:trPr>
          <w:cantSplit/>
          <w:trHeight w:val="420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A444A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A444A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62284" w:rsidRPr="00945272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Default="007D782D" w:rsidP="00F11194">
            <w:pPr>
              <w:ind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2-2氧化與還原</w:t>
            </w:r>
          </w:p>
          <w:p w:rsidR="007D782D" w:rsidRPr="00087AAC" w:rsidRDefault="007D782D" w:rsidP="00F11194">
            <w:pPr>
              <w:ind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2-3氧化還原的應用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E241B">
        <w:trPr>
          <w:cantSplit/>
          <w:trHeight w:val="483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3366FF" w:fill="C0C0C0"/>
            <w:vAlign w:val="center"/>
          </w:tcPr>
          <w:p w:rsidR="00F62284" w:rsidRPr="00123CB0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AE241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AE241B" w:rsidRDefault="00F62284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AE241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E241B"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F62284" w:rsidRPr="007D782D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複習週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284" w:rsidRPr="003908BB" w:rsidRDefault="00F62284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2-3.兒童節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清明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補假放假</w:t>
            </w:r>
          </w:p>
        </w:tc>
      </w:tr>
      <w:tr w:rsidR="00F62284" w:rsidRPr="00511EE7" w:rsidTr="00AE241B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F6228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C6C0A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F62284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第一次段考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7D782D">
              <w:rPr>
                <w:rFonts w:ascii="標楷體" w:eastAsia="標楷體" w:hAnsi="標楷體" w:hint="eastAsia"/>
                <w:sz w:val="20"/>
              </w:rPr>
              <w:t>3-1電解質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3908B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62284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F62284"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62284">
              <w:rPr>
                <w:rFonts w:ascii="標楷體" w:eastAsia="標楷體" w:hAnsi="標楷體" w:hint="eastAsia"/>
                <w:sz w:val="16"/>
                <w:szCs w:val="16"/>
              </w:rPr>
              <w:t>七、八年級第一次</w:t>
            </w:r>
            <w:r w:rsidR="00F62284"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F62284" w:rsidRPr="00511EE7" w:rsidTr="00A444AA">
        <w:trPr>
          <w:cantSplit/>
          <w:trHeight w:val="580"/>
        </w:trPr>
        <w:tc>
          <w:tcPr>
            <w:tcW w:w="3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62284" w:rsidRPr="003A17D9" w:rsidRDefault="00F62284" w:rsidP="002F5FDA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921C2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F62284" w:rsidRPr="00E57D3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3-2酸和鹼</w:t>
            </w:r>
          </w:p>
          <w:p w:rsidR="007D782D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(實驗3-1哪些物質的水溶液可以導電)</w:t>
            </w:r>
          </w:p>
          <w:p w:rsidR="007D782D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="004D6138">
              <w:rPr>
                <w:rFonts w:ascii="標楷體" w:eastAsia="標楷體" w:hAnsi="標楷體" w:hint="eastAsia"/>
                <w:sz w:val="20"/>
              </w:rPr>
              <w:t>實驗3-2酸和鹼的性質)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62284" w:rsidRPr="003A17D9" w:rsidRDefault="00F62284" w:rsidP="005E52C2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21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3-3酸和鹼的濃度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3908B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21-22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期末考</w:t>
            </w:r>
          </w:p>
        </w:tc>
      </w:tr>
      <w:tr w:rsidR="00F62284" w:rsidRPr="00D946C0" w:rsidTr="009A270E">
        <w:trPr>
          <w:cantSplit/>
          <w:trHeight w:val="548"/>
        </w:trPr>
        <w:tc>
          <w:tcPr>
            <w:tcW w:w="327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2284" w:rsidRPr="009A270E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A270E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3-4酸鹼反應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(實驗3-3酸鹼中和的化學反應)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7A64" w:rsidRDefault="00427A64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.第二次領召會議</w:t>
            </w:r>
          </w:p>
          <w:p w:rsidR="00F62284" w:rsidRPr="00551955" w:rsidRDefault="00427A6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四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Default="00F62284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5月</w:t>
            </w:r>
          </w:p>
          <w:p w:rsidR="00F62284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F62284" w:rsidRPr="003A17D9" w:rsidRDefault="00F62284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4-1接觸面積、濃度對化學反應的影響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(實驗4-1接觸面積、濃度與反應速率)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3908BB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F62284" w:rsidRPr="00184AF8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84AF8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4-2溫度對反應速率的影響</w:t>
            </w:r>
          </w:p>
          <w:p w:rsidR="004D6138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(實驗4-2溫度與反應速率)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4-3催化劑對反應速率的影響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16-17.國中教育會考</w:t>
            </w:r>
          </w:p>
        </w:tc>
      </w:tr>
      <w:tr w:rsidR="00F62284" w:rsidRPr="00087AAC" w:rsidTr="009A270E">
        <w:trPr>
          <w:cantSplit/>
          <w:trHeight w:val="528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F62284" w:rsidRPr="009461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F5F0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4D6138" w:rsidP="00F11194">
            <w:pPr>
              <w:ind w:right="57"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4-4可逆反應與平衡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F62284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9A270E">
        <w:trPr>
          <w:cantSplit/>
          <w:trHeight w:val="440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28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4D6138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第二次段考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七、八年級第二次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F62284" w:rsidRPr="00087AAC" w:rsidTr="00C83FCA">
        <w:trPr>
          <w:cantSplit/>
          <w:trHeight w:val="548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3A17D9" w:rsidRDefault="00F62284" w:rsidP="001A0077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B55E5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644933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5-1有機化合物的介紹</w:t>
            </w:r>
          </w:p>
          <w:p w:rsidR="004D6138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(實驗5-1竹筷的乾餾)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5-2常見的有機化合物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51955" w:rsidRDefault="00427A64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3.七、八年級作業抽查</w:t>
            </w:r>
          </w:p>
        </w:tc>
      </w:tr>
      <w:tr w:rsidR="00F62284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2284" w:rsidRDefault="00F62284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6</w:t>
            </w:r>
          </w:p>
          <w:p w:rsidR="00F62284" w:rsidRPr="003A17D9" w:rsidRDefault="00F62284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5-3聚合物與衣料纖維</w:t>
            </w:r>
          </w:p>
          <w:p w:rsidR="004D6138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5-4有機物在生活中的</w:t>
            </w:r>
            <w:r w:rsidR="001C2BA8">
              <w:rPr>
                <w:rFonts w:ascii="標楷體" w:eastAsia="標楷體" w:hAnsi="標楷體" w:hint="eastAsia"/>
                <w:sz w:val="20"/>
              </w:rPr>
              <w:t>應</w:t>
            </w:r>
            <w:r>
              <w:rPr>
                <w:rFonts w:ascii="標楷體" w:eastAsia="標楷體" w:hAnsi="標楷體" w:hint="eastAsia"/>
                <w:sz w:val="20"/>
              </w:rPr>
              <w:t>用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(實驗5-2皂化反應)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2284" w:rsidRPr="0056086F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087AAC" w:rsidTr="00C83FCA">
        <w:trPr>
          <w:cantSplit/>
          <w:trHeight w:val="516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3A17D9" w:rsidRDefault="00F62284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62284" w:rsidRPr="00644933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  <w:shd w:val="pct15" w:color="auto" w:fill="FFFFFF"/>
              </w:rPr>
              <w:t>15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E57D3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92" w:type="dxa"/>
            <w:tcBorders>
              <w:top w:val="single" w:sz="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6-1力</w:t>
            </w:r>
          </w:p>
          <w:p w:rsidR="004D6138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6-2力的測量與合成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(實驗6-1力的測量)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62284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20.補行上課日(補6/26)</w:t>
            </w:r>
          </w:p>
          <w:p w:rsidR="00F62284" w:rsidRPr="00551955" w:rsidRDefault="00F62284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15.畢業典禮</w:t>
            </w:r>
          </w:p>
        </w:tc>
      </w:tr>
      <w:tr w:rsidR="00F62284" w:rsidRPr="00D946C0" w:rsidTr="00B76DDD">
        <w:trPr>
          <w:cantSplit/>
          <w:trHeight w:val="597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2A3529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427A64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B76DDD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2284" w:rsidRPr="00B76DDD" w:rsidRDefault="00F62284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auto"/>
            </w:tcBorders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6-3摩擦力</w:t>
            </w:r>
          </w:p>
          <w:p w:rsidR="004D6138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(實驗6-2摩擦力的存在與影響因素)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6-4壓力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F62284" w:rsidRPr="00087AAC" w:rsidRDefault="001C2BA8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="00F62284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</w:t>
            </w:r>
            <w:r w:rsidR="001C2B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■</w:t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7A6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次領召會議</w:t>
            </w:r>
          </w:p>
          <w:p w:rsidR="00F62284" w:rsidRPr="00551955" w:rsidRDefault="00F6228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25.端午節26.調整放假</w:t>
            </w:r>
          </w:p>
        </w:tc>
      </w:tr>
      <w:tr w:rsidR="00F62284" w:rsidRPr="00D946C0" w:rsidTr="00F62284">
        <w:trPr>
          <w:cantSplit/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F62284" w:rsidRPr="008A6AF8" w:rsidRDefault="00F62284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2F5F0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Pr="002F5F0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Pr="00A97EE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Pr="00A97EE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Pr="004D2B1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Pr="002A3529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F62284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6-5浮力</w:t>
            </w:r>
          </w:p>
          <w:p w:rsidR="004D6138" w:rsidRPr="00087AAC" w:rsidRDefault="004D6138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(實驗6-3浮力與阿基米德原理)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Pr="00551955" w:rsidRDefault="00F6228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284" w:rsidRPr="00D946C0" w:rsidTr="00F62284">
        <w:trPr>
          <w:cantSplit/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  <w:p w:rsidR="00F62284" w:rsidRDefault="00F62284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7</w:t>
            </w:r>
          </w:p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2284" w:rsidRPr="003D7A55" w:rsidRDefault="00F62284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F62284" w:rsidRPr="004D6138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138">
              <w:rPr>
                <w:rFonts w:ascii="標楷體" w:eastAsia="標楷體" w:hAnsi="標楷體" w:hint="eastAsia"/>
                <w:b/>
                <w:sz w:val="28"/>
                <w:szCs w:val="28"/>
              </w:rPr>
              <w:t>第三次段考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</w:tc>
      </w:tr>
      <w:tr w:rsidR="00F62284" w:rsidRPr="00D946C0" w:rsidTr="00B76DDD">
        <w:trPr>
          <w:cantSplit/>
          <w:trHeight w:val="362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284" w:rsidRPr="008A6AF8" w:rsidRDefault="00F62284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62284" w:rsidRPr="003D7A55" w:rsidRDefault="00F62284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84" w:rsidRPr="00427A6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F62284" w:rsidRDefault="00F62284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F62284" w:rsidRPr="00087AAC" w:rsidRDefault="007D782D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</w:tc>
        <w:tc>
          <w:tcPr>
            <w:tcW w:w="2694" w:type="dxa"/>
            <w:vAlign w:val="center"/>
          </w:tcPr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F62284" w:rsidRPr="00087AAC" w:rsidRDefault="00F62284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F62284" w:rsidRDefault="00427A64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  <w:p w:rsidR="00427A64" w:rsidRDefault="00427A6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14.休業式</w:t>
            </w:r>
          </w:p>
          <w:p w:rsidR="00427A64" w:rsidRDefault="00427A64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15.暑假開始</w:t>
            </w:r>
          </w:p>
        </w:tc>
      </w:tr>
    </w:tbl>
    <w:p w:rsidR="00FB1F01" w:rsidRPr="000F374D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p w:rsidR="00FB1F01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sectPr w:rsidR="00FB1F01" w:rsidSect="00B461AC">
      <w:pgSz w:w="14572" w:h="20639" w:code="12"/>
      <w:pgMar w:top="18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BA" w:rsidRDefault="003B1ABA" w:rsidP="00FD67D0">
      <w:r>
        <w:separator/>
      </w:r>
    </w:p>
  </w:endnote>
  <w:endnote w:type="continuationSeparator" w:id="0">
    <w:p w:rsidR="003B1ABA" w:rsidRDefault="003B1ABA" w:rsidP="00F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BA" w:rsidRDefault="003B1ABA" w:rsidP="00FD67D0">
      <w:r>
        <w:separator/>
      </w:r>
    </w:p>
  </w:footnote>
  <w:footnote w:type="continuationSeparator" w:id="0">
    <w:p w:rsidR="003B1ABA" w:rsidRDefault="003B1ABA" w:rsidP="00FD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4A75"/>
    <w:multiLevelType w:val="hybridMultilevel"/>
    <w:tmpl w:val="524CBD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0667035"/>
    <w:multiLevelType w:val="hybridMultilevel"/>
    <w:tmpl w:val="9230A17E"/>
    <w:lvl w:ilvl="0" w:tplc="128C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A7AF4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AD425F0"/>
    <w:multiLevelType w:val="hybridMultilevel"/>
    <w:tmpl w:val="EBA6CD24"/>
    <w:lvl w:ilvl="0" w:tplc="2F88EA6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E06352C"/>
    <w:multiLevelType w:val="hybridMultilevel"/>
    <w:tmpl w:val="0F465F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CB"/>
    <w:rsid w:val="00001AE4"/>
    <w:rsid w:val="00004694"/>
    <w:rsid w:val="00013914"/>
    <w:rsid w:val="00015898"/>
    <w:rsid w:val="00021E8A"/>
    <w:rsid w:val="000258C9"/>
    <w:rsid w:val="000654E8"/>
    <w:rsid w:val="000835C6"/>
    <w:rsid w:val="00087AAC"/>
    <w:rsid w:val="00087E74"/>
    <w:rsid w:val="00090979"/>
    <w:rsid w:val="000A3D08"/>
    <w:rsid w:val="000B440C"/>
    <w:rsid w:val="000B4E5A"/>
    <w:rsid w:val="000B7504"/>
    <w:rsid w:val="000C19C4"/>
    <w:rsid w:val="000C38DD"/>
    <w:rsid w:val="000D06FE"/>
    <w:rsid w:val="000D6A3F"/>
    <w:rsid w:val="000E3090"/>
    <w:rsid w:val="000F374D"/>
    <w:rsid w:val="000F5374"/>
    <w:rsid w:val="00101E58"/>
    <w:rsid w:val="001078D6"/>
    <w:rsid w:val="0011074D"/>
    <w:rsid w:val="001157CA"/>
    <w:rsid w:val="001227C3"/>
    <w:rsid w:val="00123CB0"/>
    <w:rsid w:val="00131B48"/>
    <w:rsid w:val="001323DD"/>
    <w:rsid w:val="00134DFC"/>
    <w:rsid w:val="00137352"/>
    <w:rsid w:val="00140BD5"/>
    <w:rsid w:val="001503E5"/>
    <w:rsid w:val="001525E0"/>
    <w:rsid w:val="00163012"/>
    <w:rsid w:val="001826EE"/>
    <w:rsid w:val="00184AF8"/>
    <w:rsid w:val="0018520D"/>
    <w:rsid w:val="0019388D"/>
    <w:rsid w:val="001938EA"/>
    <w:rsid w:val="0019608A"/>
    <w:rsid w:val="00197427"/>
    <w:rsid w:val="001A0077"/>
    <w:rsid w:val="001B0011"/>
    <w:rsid w:val="001C2BA8"/>
    <w:rsid w:val="001D494A"/>
    <w:rsid w:val="001E3861"/>
    <w:rsid w:val="001E6C7F"/>
    <w:rsid w:val="001F0FA7"/>
    <w:rsid w:val="001F6984"/>
    <w:rsid w:val="00204CFE"/>
    <w:rsid w:val="00207B5E"/>
    <w:rsid w:val="00212949"/>
    <w:rsid w:val="00216D87"/>
    <w:rsid w:val="00221BE3"/>
    <w:rsid w:val="0024025B"/>
    <w:rsid w:val="00260107"/>
    <w:rsid w:val="00260EA5"/>
    <w:rsid w:val="0026321C"/>
    <w:rsid w:val="002738A3"/>
    <w:rsid w:val="00273D44"/>
    <w:rsid w:val="0027566E"/>
    <w:rsid w:val="00275C1F"/>
    <w:rsid w:val="00294ED6"/>
    <w:rsid w:val="002A0D0F"/>
    <w:rsid w:val="002C4DBD"/>
    <w:rsid w:val="002D7CA9"/>
    <w:rsid w:val="002E0468"/>
    <w:rsid w:val="002E6EF8"/>
    <w:rsid w:val="002F5F09"/>
    <w:rsid w:val="002F5FDA"/>
    <w:rsid w:val="002F7520"/>
    <w:rsid w:val="00306E03"/>
    <w:rsid w:val="00307473"/>
    <w:rsid w:val="00312FF7"/>
    <w:rsid w:val="00321595"/>
    <w:rsid w:val="00327BFC"/>
    <w:rsid w:val="00331B3C"/>
    <w:rsid w:val="003401DE"/>
    <w:rsid w:val="00340B7B"/>
    <w:rsid w:val="00344197"/>
    <w:rsid w:val="003518E3"/>
    <w:rsid w:val="00354BC4"/>
    <w:rsid w:val="0037404A"/>
    <w:rsid w:val="003908BB"/>
    <w:rsid w:val="00392D18"/>
    <w:rsid w:val="003940D5"/>
    <w:rsid w:val="003A17D9"/>
    <w:rsid w:val="003A7B62"/>
    <w:rsid w:val="003B1ABA"/>
    <w:rsid w:val="003C6C0A"/>
    <w:rsid w:val="003D0354"/>
    <w:rsid w:val="003D64B2"/>
    <w:rsid w:val="003D7A55"/>
    <w:rsid w:val="003E1E55"/>
    <w:rsid w:val="003F7DD7"/>
    <w:rsid w:val="00403054"/>
    <w:rsid w:val="00407463"/>
    <w:rsid w:val="00415833"/>
    <w:rsid w:val="00416553"/>
    <w:rsid w:val="00425C1C"/>
    <w:rsid w:val="00427A64"/>
    <w:rsid w:val="00431154"/>
    <w:rsid w:val="00437D72"/>
    <w:rsid w:val="00481B49"/>
    <w:rsid w:val="004A07EB"/>
    <w:rsid w:val="004A55F0"/>
    <w:rsid w:val="004B1369"/>
    <w:rsid w:val="004B3F6C"/>
    <w:rsid w:val="004B41CD"/>
    <w:rsid w:val="004B5B50"/>
    <w:rsid w:val="004C0833"/>
    <w:rsid w:val="004C2002"/>
    <w:rsid w:val="004C309B"/>
    <w:rsid w:val="004C4B86"/>
    <w:rsid w:val="004D6138"/>
    <w:rsid w:val="004E541A"/>
    <w:rsid w:val="004F2268"/>
    <w:rsid w:val="004F2455"/>
    <w:rsid w:val="004F6A74"/>
    <w:rsid w:val="00503F93"/>
    <w:rsid w:val="0051260D"/>
    <w:rsid w:val="005272CA"/>
    <w:rsid w:val="00550457"/>
    <w:rsid w:val="0056086F"/>
    <w:rsid w:val="00562376"/>
    <w:rsid w:val="00562BD0"/>
    <w:rsid w:val="00563DC4"/>
    <w:rsid w:val="0057753B"/>
    <w:rsid w:val="0059521C"/>
    <w:rsid w:val="00597C26"/>
    <w:rsid w:val="005A4D07"/>
    <w:rsid w:val="005B0011"/>
    <w:rsid w:val="005B5DE6"/>
    <w:rsid w:val="005C1153"/>
    <w:rsid w:val="005D0F55"/>
    <w:rsid w:val="005D3B88"/>
    <w:rsid w:val="005D7B86"/>
    <w:rsid w:val="005E091E"/>
    <w:rsid w:val="005E52C2"/>
    <w:rsid w:val="005F14E6"/>
    <w:rsid w:val="005F396F"/>
    <w:rsid w:val="005F6D51"/>
    <w:rsid w:val="00600BF1"/>
    <w:rsid w:val="006109D5"/>
    <w:rsid w:val="00615E97"/>
    <w:rsid w:val="00644933"/>
    <w:rsid w:val="00662492"/>
    <w:rsid w:val="00665A4E"/>
    <w:rsid w:val="0068756C"/>
    <w:rsid w:val="00692578"/>
    <w:rsid w:val="0069405F"/>
    <w:rsid w:val="00697E09"/>
    <w:rsid w:val="006B4BFF"/>
    <w:rsid w:val="006B559D"/>
    <w:rsid w:val="006B6C8C"/>
    <w:rsid w:val="006C68B6"/>
    <w:rsid w:val="006C6DF7"/>
    <w:rsid w:val="006D71C4"/>
    <w:rsid w:val="006E5DCC"/>
    <w:rsid w:val="006F22FE"/>
    <w:rsid w:val="006F4CB7"/>
    <w:rsid w:val="006F654B"/>
    <w:rsid w:val="006F7136"/>
    <w:rsid w:val="00703185"/>
    <w:rsid w:val="00732B73"/>
    <w:rsid w:val="007335E1"/>
    <w:rsid w:val="007404C0"/>
    <w:rsid w:val="0074184C"/>
    <w:rsid w:val="007421DB"/>
    <w:rsid w:val="00753C1F"/>
    <w:rsid w:val="007546DC"/>
    <w:rsid w:val="00773249"/>
    <w:rsid w:val="00785514"/>
    <w:rsid w:val="007975E6"/>
    <w:rsid w:val="007A0F72"/>
    <w:rsid w:val="007A7128"/>
    <w:rsid w:val="007B5782"/>
    <w:rsid w:val="007C1C54"/>
    <w:rsid w:val="007D28EE"/>
    <w:rsid w:val="007D782D"/>
    <w:rsid w:val="007E080E"/>
    <w:rsid w:val="007E1839"/>
    <w:rsid w:val="007F17B5"/>
    <w:rsid w:val="007F58FC"/>
    <w:rsid w:val="007F6269"/>
    <w:rsid w:val="007F708E"/>
    <w:rsid w:val="00810E23"/>
    <w:rsid w:val="008127C1"/>
    <w:rsid w:val="00814D5D"/>
    <w:rsid w:val="00822C9F"/>
    <w:rsid w:val="00831443"/>
    <w:rsid w:val="00833460"/>
    <w:rsid w:val="00846111"/>
    <w:rsid w:val="00856D09"/>
    <w:rsid w:val="00857D4D"/>
    <w:rsid w:val="00857ED0"/>
    <w:rsid w:val="00885388"/>
    <w:rsid w:val="0088590C"/>
    <w:rsid w:val="0089124E"/>
    <w:rsid w:val="00896F92"/>
    <w:rsid w:val="0089761F"/>
    <w:rsid w:val="008A4A8D"/>
    <w:rsid w:val="008A4BF9"/>
    <w:rsid w:val="008A6AF8"/>
    <w:rsid w:val="008B253F"/>
    <w:rsid w:val="008C3CCE"/>
    <w:rsid w:val="008C45F3"/>
    <w:rsid w:val="008D5B1A"/>
    <w:rsid w:val="008D63DA"/>
    <w:rsid w:val="008E12C0"/>
    <w:rsid w:val="008F2BEF"/>
    <w:rsid w:val="008F54D3"/>
    <w:rsid w:val="009043B0"/>
    <w:rsid w:val="009044C7"/>
    <w:rsid w:val="00907F38"/>
    <w:rsid w:val="009158E4"/>
    <w:rsid w:val="00921C2B"/>
    <w:rsid w:val="0092565F"/>
    <w:rsid w:val="00942370"/>
    <w:rsid w:val="00945272"/>
    <w:rsid w:val="009461E5"/>
    <w:rsid w:val="00964931"/>
    <w:rsid w:val="00966583"/>
    <w:rsid w:val="00967DCD"/>
    <w:rsid w:val="00972B3B"/>
    <w:rsid w:val="00972D0A"/>
    <w:rsid w:val="00980310"/>
    <w:rsid w:val="009A270E"/>
    <w:rsid w:val="009B3DD6"/>
    <w:rsid w:val="009C0C04"/>
    <w:rsid w:val="009C2160"/>
    <w:rsid w:val="009C5C81"/>
    <w:rsid w:val="009C6B10"/>
    <w:rsid w:val="009C738A"/>
    <w:rsid w:val="009D0630"/>
    <w:rsid w:val="009D7DEF"/>
    <w:rsid w:val="009E1BC9"/>
    <w:rsid w:val="009E4D7E"/>
    <w:rsid w:val="009F11BE"/>
    <w:rsid w:val="009F621E"/>
    <w:rsid w:val="00A345BF"/>
    <w:rsid w:val="00A359CB"/>
    <w:rsid w:val="00A37DCF"/>
    <w:rsid w:val="00A41A1A"/>
    <w:rsid w:val="00A42DE5"/>
    <w:rsid w:val="00A444AA"/>
    <w:rsid w:val="00A51894"/>
    <w:rsid w:val="00A54DC5"/>
    <w:rsid w:val="00A636AE"/>
    <w:rsid w:val="00A659CA"/>
    <w:rsid w:val="00A67AA0"/>
    <w:rsid w:val="00A7698F"/>
    <w:rsid w:val="00A776B3"/>
    <w:rsid w:val="00A80A53"/>
    <w:rsid w:val="00A84845"/>
    <w:rsid w:val="00A902EF"/>
    <w:rsid w:val="00A978AF"/>
    <w:rsid w:val="00A97EE9"/>
    <w:rsid w:val="00AB1EDC"/>
    <w:rsid w:val="00AB2BC3"/>
    <w:rsid w:val="00AC0BC8"/>
    <w:rsid w:val="00AC43E2"/>
    <w:rsid w:val="00AD2C12"/>
    <w:rsid w:val="00AE241B"/>
    <w:rsid w:val="00AE3DEF"/>
    <w:rsid w:val="00AE5F32"/>
    <w:rsid w:val="00AF2D26"/>
    <w:rsid w:val="00AF3106"/>
    <w:rsid w:val="00B136A7"/>
    <w:rsid w:val="00B2263E"/>
    <w:rsid w:val="00B32F56"/>
    <w:rsid w:val="00B437C8"/>
    <w:rsid w:val="00B43B48"/>
    <w:rsid w:val="00B44F76"/>
    <w:rsid w:val="00B461AC"/>
    <w:rsid w:val="00B4767A"/>
    <w:rsid w:val="00B60481"/>
    <w:rsid w:val="00B72ADE"/>
    <w:rsid w:val="00B76DDD"/>
    <w:rsid w:val="00BA3075"/>
    <w:rsid w:val="00BB1541"/>
    <w:rsid w:val="00BB46A5"/>
    <w:rsid w:val="00BC344A"/>
    <w:rsid w:val="00BE2599"/>
    <w:rsid w:val="00BE2B4B"/>
    <w:rsid w:val="00BF3DDB"/>
    <w:rsid w:val="00BF49C1"/>
    <w:rsid w:val="00BF5EDC"/>
    <w:rsid w:val="00C008FE"/>
    <w:rsid w:val="00C15007"/>
    <w:rsid w:val="00C1519C"/>
    <w:rsid w:val="00C24515"/>
    <w:rsid w:val="00C25ED6"/>
    <w:rsid w:val="00C262BA"/>
    <w:rsid w:val="00C44166"/>
    <w:rsid w:val="00C50523"/>
    <w:rsid w:val="00C61712"/>
    <w:rsid w:val="00C61ACF"/>
    <w:rsid w:val="00C66154"/>
    <w:rsid w:val="00C665EA"/>
    <w:rsid w:val="00C71F8D"/>
    <w:rsid w:val="00C7754E"/>
    <w:rsid w:val="00C82EB1"/>
    <w:rsid w:val="00C83FCA"/>
    <w:rsid w:val="00C85986"/>
    <w:rsid w:val="00C85BA7"/>
    <w:rsid w:val="00C9114A"/>
    <w:rsid w:val="00C942D3"/>
    <w:rsid w:val="00CA6A31"/>
    <w:rsid w:val="00CB28EB"/>
    <w:rsid w:val="00CC22DE"/>
    <w:rsid w:val="00CD4C0E"/>
    <w:rsid w:val="00CE649C"/>
    <w:rsid w:val="00CF24BD"/>
    <w:rsid w:val="00CF74CB"/>
    <w:rsid w:val="00D040C4"/>
    <w:rsid w:val="00D25C81"/>
    <w:rsid w:val="00D31967"/>
    <w:rsid w:val="00D3336A"/>
    <w:rsid w:val="00D344EC"/>
    <w:rsid w:val="00D35A6F"/>
    <w:rsid w:val="00D3636C"/>
    <w:rsid w:val="00D607AD"/>
    <w:rsid w:val="00D84EBE"/>
    <w:rsid w:val="00D86734"/>
    <w:rsid w:val="00D92D43"/>
    <w:rsid w:val="00D946C0"/>
    <w:rsid w:val="00D96A26"/>
    <w:rsid w:val="00DA2E0A"/>
    <w:rsid w:val="00DB1102"/>
    <w:rsid w:val="00DC7B5F"/>
    <w:rsid w:val="00DD111A"/>
    <w:rsid w:val="00DE2E02"/>
    <w:rsid w:val="00DF1A53"/>
    <w:rsid w:val="00DF72D5"/>
    <w:rsid w:val="00E1574A"/>
    <w:rsid w:val="00E21203"/>
    <w:rsid w:val="00E40911"/>
    <w:rsid w:val="00E40F8B"/>
    <w:rsid w:val="00E57D39"/>
    <w:rsid w:val="00E6148B"/>
    <w:rsid w:val="00E65555"/>
    <w:rsid w:val="00E7354F"/>
    <w:rsid w:val="00E7379E"/>
    <w:rsid w:val="00E82770"/>
    <w:rsid w:val="00E93A8B"/>
    <w:rsid w:val="00E95044"/>
    <w:rsid w:val="00EA20E6"/>
    <w:rsid w:val="00EA4F1C"/>
    <w:rsid w:val="00EB2F66"/>
    <w:rsid w:val="00EB55E5"/>
    <w:rsid w:val="00EB652D"/>
    <w:rsid w:val="00EC6567"/>
    <w:rsid w:val="00ED2424"/>
    <w:rsid w:val="00ED2B72"/>
    <w:rsid w:val="00ED2F0C"/>
    <w:rsid w:val="00ED60F1"/>
    <w:rsid w:val="00ED767D"/>
    <w:rsid w:val="00EF3437"/>
    <w:rsid w:val="00EF5C59"/>
    <w:rsid w:val="00EF6408"/>
    <w:rsid w:val="00F00723"/>
    <w:rsid w:val="00F11194"/>
    <w:rsid w:val="00F11245"/>
    <w:rsid w:val="00F37CC0"/>
    <w:rsid w:val="00F4310A"/>
    <w:rsid w:val="00F4639A"/>
    <w:rsid w:val="00F51239"/>
    <w:rsid w:val="00F62284"/>
    <w:rsid w:val="00F71AA8"/>
    <w:rsid w:val="00F9309E"/>
    <w:rsid w:val="00F94B8C"/>
    <w:rsid w:val="00FB1F01"/>
    <w:rsid w:val="00FC0DC5"/>
    <w:rsid w:val="00FC22F8"/>
    <w:rsid w:val="00FD40EF"/>
    <w:rsid w:val="00FD67D0"/>
    <w:rsid w:val="00FE5E74"/>
    <w:rsid w:val="00FE636A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E62F0-CA47-48AF-AA79-2C800985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臺北市立成淵高中九十四學年度第一學期       科教學計畫暨進度表</dc:title>
  <dc:creator>教務主任</dc:creator>
  <cp:lastModifiedBy>teacher</cp:lastModifiedBy>
  <cp:revision>2</cp:revision>
  <cp:lastPrinted>2020-03-02T01:17:00Z</cp:lastPrinted>
  <dcterms:created xsi:type="dcterms:W3CDTF">2020-03-06T06:38:00Z</dcterms:created>
  <dcterms:modified xsi:type="dcterms:W3CDTF">2020-03-06T06:38:00Z</dcterms:modified>
</cp:coreProperties>
</file>