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634871BB"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Pr="003D647A">
        <w:rPr>
          <w:rFonts w:ascii="標楷體" w:eastAsia="標楷體" w:hint="eastAsia"/>
          <w:b/>
          <w:sz w:val="30"/>
          <w:szCs w:val="32"/>
        </w:rPr>
        <w:t>1</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r w:rsidR="00A51B74" w:rsidRPr="00A62C78">
        <w:rPr>
          <w:rFonts w:ascii="標楷體" w:eastAsia="標楷體" w:hAnsi="標楷體" w:hint="eastAsia"/>
          <w:b/>
          <w:spacing w:val="-4"/>
          <w:sz w:val="28"/>
          <w:szCs w:val="28"/>
        </w:rPr>
        <w:t>（一次公告分次招考)</w:t>
      </w:r>
    </w:p>
    <w:p w14:paraId="06313F1D" w14:textId="77777777" w:rsidR="00D952D2" w:rsidRDefault="00D952D2" w:rsidP="00D952D2">
      <w:pPr>
        <w:pStyle w:val="af0"/>
        <w:spacing w:line="360" w:lineRule="exact"/>
        <w:ind w:leftChars="0"/>
        <w:rPr>
          <w:rFonts w:ascii="標楷體" w:eastAsia="標楷體"/>
          <w:b/>
        </w:rPr>
      </w:pPr>
    </w:p>
    <w:p w14:paraId="57CCA5C4" w14:textId="13A39900"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0F5B6FFD"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8948" w:type="dxa"/>
        <w:tblInd w:w="9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5"/>
        <w:gridCol w:w="7563"/>
      </w:tblGrid>
      <w:tr w:rsidR="00EC26A9" w14:paraId="562F7DAC" w14:textId="77777777" w:rsidTr="00756CB4">
        <w:tc>
          <w:tcPr>
            <w:tcW w:w="1385"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r w:rsidRPr="00310B46">
              <w:rPr>
                <w:rFonts w:ascii="標楷體" w:eastAsia="標楷體" w:hAnsi="標楷體" w:cs="DFKaiShu-SB-Estd-BF" w:hint="eastAsia"/>
                <w:kern w:val="0"/>
              </w:rPr>
              <w:t>招別</w:t>
            </w:r>
          </w:p>
        </w:tc>
        <w:tc>
          <w:tcPr>
            <w:tcW w:w="7563"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14E1E78B" w14:textId="77777777" w:rsidTr="00756CB4">
        <w:tc>
          <w:tcPr>
            <w:tcW w:w="1385" w:type="dxa"/>
          </w:tcPr>
          <w:p w14:paraId="74700BC3" w14:textId="1BC079FC" w:rsidR="00EC26A9" w:rsidRPr="007F245A" w:rsidRDefault="007F245A" w:rsidP="00627A91">
            <w:pPr>
              <w:pStyle w:val="af0"/>
              <w:spacing w:line="360" w:lineRule="exact"/>
              <w:ind w:leftChars="0" w:left="0"/>
              <w:rPr>
                <w:rFonts w:ascii="標楷體" w:eastAsia="標楷體"/>
                <w:spacing w:val="3"/>
              </w:rPr>
            </w:pPr>
            <w:r w:rsidRPr="007F245A">
              <w:rPr>
                <w:rFonts w:ascii="標楷體" w:eastAsia="標楷體" w:hint="eastAsia"/>
                <w:spacing w:val="3"/>
              </w:rPr>
              <w:t>第</w:t>
            </w:r>
            <w:r w:rsidR="00627A91">
              <w:rPr>
                <w:rFonts w:ascii="標楷體" w:eastAsia="標楷體" w:hint="eastAsia"/>
                <w:spacing w:val="3"/>
              </w:rPr>
              <w:t>4、5、6、7、8</w:t>
            </w:r>
            <w:r w:rsidRPr="007F245A">
              <w:rPr>
                <w:rFonts w:ascii="標楷體" w:eastAsia="標楷體" w:hint="eastAsia"/>
                <w:spacing w:val="3"/>
              </w:rPr>
              <w:t>招</w:t>
            </w:r>
          </w:p>
        </w:tc>
        <w:tc>
          <w:tcPr>
            <w:tcW w:w="7563"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款規定者（即具有各該教育階段、科（類）合格教師證書者或具有修畢師資職前教育課程，取得修畢證明書或具有大學以上畢業者。）</w:t>
            </w:r>
          </w:p>
        </w:tc>
      </w:tr>
    </w:tbl>
    <w:p w14:paraId="1C339C0E" w14:textId="77777777" w:rsidR="00162F19" w:rsidRPr="00162F19" w:rsidRDefault="00162F19" w:rsidP="00162F19">
      <w:pPr>
        <w:spacing w:line="360" w:lineRule="exact"/>
        <w:rPr>
          <w:rFonts w:ascii="標楷體" w:eastAsia="標楷體" w:hAnsi="標楷體"/>
          <w:b/>
        </w:rPr>
      </w:pPr>
    </w:p>
    <w:p w14:paraId="4F2A587B" w14:textId="02F67BB7"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275"/>
        <w:gridCol w:w="2443"/>
        <w:gridCol w:w="2410"/>
      </w:tblGrid>
      <w:tr w:rsidR="00BF509E" w:rsidRPr="00D27DCE" w14:paraId="28E8F4DE" w14:textId="77777777" w:rsidTr="00756CB4">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417" w:type="dxa"/>
            <w:shd w:val="clear" w:color="auto" w:fill="auto"/>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8"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1275"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443"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410" w:type="dxa"/>
            <w:shd w:val="clear" w:color="auto" w:fill="auto"/>
            <w:vAlign w:val="center"/>
          </w:tcPr>
          <w:p w14:paraId="60BF6094" w14:textId="61DDD0FD"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C302261" w14:textId="77777777" w:rsidTr="00756CB4">
        <w:trPr>
          <w:trHeight w:val="20"/>
        </w:trPr>
        <w:tc>
          <w:tcPr>
            <w:tcW w:w="709" w:type="dxa"/>
            <w:shd w:val="clear" w:color="auto" w:fill="auto"/>
            <w:vAlign w:val="center"/>
          </w:tcPr>
          <w:p w14:paraId="05A87EF7" w14:textId="3E40FE2D" w:rsidR="003D647A" w:rsidRPr="00563FE7" w:rsidRDefault="00627A91"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417" w:type="dxa"/>
            <w:shd w:val="clear" w:color="auto" w:fill="auto"/>
            <w:vAlign w:val="center"/>
          </w:tcPr>
          <w:p w14:paraId="2C1B7C29" w14:textId="047E0EF0" w:rsidR="003D647A" w:rsidRPr="00563FE7" w:rsidRDefault="00C21372" w:rsidP="00756CB4">
            <w:pPr>
              <w:spacing w:line="320" w:lineRule="exact"/>
              <w:jc w:val="center"/>
              <w:rPr>
                <w:rFonts w:ascii="標楷體" w:eastAsia="標楷體" w:hAnsi="標楷體"/>
                <w:b/>
                <w:bCs/>
                <w:color w:val="000000" w:themeColor="text1"/>
              </w:rPr>
            </w:pPr>
            <w:r w:rsidRPr="00563FE7">
              <w:rPr>
                <w:rFonts w:ascii="標楷體" w:eastAsia="標楷體" w:hAnsi="標楷體" w:hint="eastAsia"/>
                <w:color w:val="000000" w:themeColor="text1"/>
              </w:rPr>
              <w:t>表演藝術</w:t>
            </w:r>
          </w:p>
        </w:tc>
        <w:tc>
          <w:tcPr>
            <w:tcW w:w="1418" w:type="dxa"/>
            <w:vAlign w:val="center"/>
          </w:tcPr>
          <w:p w14:paraId="3576EDBD" w14:textId="1B9A2FBD"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275" w:type="dxa"/>
            <w:vAlign w:val="center"/>
          </w:tcPr>
          <w:p w14:paraId="2E8B3205" w14:textId="4A69090B"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443" w:type="dxa"/>
            <w:shd w:val="clear" w:color="auto" w:fill="auto"/>
            <w:vAlign w:val="center"/>
          </w:tcPr>
          <w:p w14:paraId="2D0AB2CC" w14:textId="56676552"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410" w:type="dxa"/>
            <w:shd w:val="clear" w:color="auto" w:fill="auto"/>
            <w:vAlign w:val="center"/>
          </w:tcPr>
          <w:p w14:paraId="5F51E050" w14:textId="2A962692" w:rsidR="00C21372" w:rsidRPr="00563FE7" w:rsidRDefault="00C21372" w:rsidP="00756CB4">
            <w:pPr>
              <w:pStyle w:val="af0"/>
              <w:widowControl/>
              <w:numPr>
                <w:ilvl w:val="1"/>
                <w:numId w:val="44"/>
              </w:numPr>
              <w:spacing w:line="320" w:lineRule="exact"/>
              <w:ind w:leftChars="0" w:left="227" w:hanging="227"/>
              <w:rPr>
                <w:rFonts w:ascii="標楷體" w:eastAsia="標楷體" w:hAnsi="標楷體"/>
                <w:bCs/>
                <w:color w:val="000000" w:themeColor="text1"/>
              </w:rPr>
            </w:pPr>
            <w:r w:rsidRPr="00563FE7">
              <w:rPr>
                <w:rFonts w:ascii="標楷體" w:eastAsia="標楷體" w:hAnsi="標楷體" w:hint="eastAsia"/>
                <w:bCs/>
                <w:color w:val="000000" w:themeColor="text1"/>
              </w:rPr>
              <w:t>藝術才能舞蹈專長領域課程，</w:t>
            </w:r>
            <w:r w:rsidR="003D647A" w:rsidRPr="00563FE7">
              <w:rPr>
                <w:rFonts w:ascii="標楷體" w:eastAsia="標楷體" w:hAnsi="標楷體" w:hint="eastAsia"/>
                <w:bCs/>
                <w:color w:val="000000" w:themeColor="text1"/>
              </w:rPr>
              <w:t>專長芭蕾、現代舞</w:t>
            </w:r>
            <w:r w:rsidRPr="00563FE7">
              <w:rPr>
                <w:rFonts w:ascii="標楷體" w:eastAsia="標楷體" w:hAnsi="標楷體" w:hint="eastAsia"/>
                <w:bCs/>
                <w:color w:val="000000" w:themeColor="text1"/>
              </w:rPr>
              <w:t>。</w:t>
            </w:r>
          </w:p>
          <w:p w14:paraId="0E7A12CE" w14:textId="0ECBEB8D" w:rsidR="003D647A" w:rsidRPr="00563FE7" w:rsidRDefault="00195F46" w:rsidP="00756CB4">
            <w:pPr>
              <w:pStyle w:val="af0"/>
              <w:widowControl/>
              <w:numPr>
                <w:ilvl w:val="1"/>
                <w:numId w:val="44"/>
              </w:numPr>
              <w:spacing w:line="320" w:lineRule="exact"/>
              <w:ind w:leftChars="0" w:left="482" w:hanging="482"/>
              <w:rPr>
                <w:rFonts w:ascii="標楷體" w:eastAsia="標楷體" w:hAnsi="標楷體"/>
                <w:color w:val="000000" w:themeColor="text1"/>
                <w:sz w:val="22"/>
                <w:szCs w:val="22"/>
              </w:rPr>
            </w:pPr>
            <w:r w:rsidRPr="00563FE7">
              <w:rPr>
                <w:rFonts w:ascii="標楷體" w:eastAsia="標楷體" w:hAnsi="標楷體" w:hint="eastAsia"/>
                <w:bCs/>
                <w:color w:val="000000" w:themeColor="text1"/>
              </w:rPr>
              <w:t>需協助行政工作。</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D7DD98C" w:rsidR="003D647A" w:rsidRDefault="00627A91" w:rsidP="00C63C7F">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表演藝術</w:t>
            </w:r>
            <w:r w:rsidR="003D647A">
              <w:rPr>
                <w:rFonts w:ascii="標楷體" w:eastAsia="標楷體" w:hAnsi="標楷體" w:hint="eastAsia"/>
                <w:bCs/>
                <w:color w:val="000000" w:themeColor="text1"/>
                <w:szCs w:val="24"/>
              </w:rPr>
              <w:t>科</w:t>
            </w:r>
            <w:r w:rsidR="00D93878">
              <w:rPr>
                <w:rFonts w:ascii="標楷體" w:eastAsia="標楷體" w:hAnsi="標楷體" w:hint="eastAsia"/>
                <w:bCs/>
                <w:color w:val="000000" w:themeColor="text1"/>
                <w:szCs w:val="24"/>
              </w:rPr>
              <w:t>得</w:t>
            </w:r>
            <w:r w:rsidR="003D647A">
              <w:rPr>
                <w:rFonts w:ascii="標楷體" w:eastAsia="標楷體" w:hAnsi="標楷體" w:hint="eastAsia"/>
                <w:bCs/>
                <w:color w:val="000000" w:themeColor="text1"/>
                <w:szCs w:val="24"/>
              </w:rPr>
              <w:t>擇優備取若干名。</w:t>
            </w:r>
          </w:p>
          <w:p w14:paraId="2DF43B63" w14:textId="77777777" w:rsidR="00D93878" w:rsidRPr="00DE2094" w:rsidRDefault="00D93878" w:rsidP="00C63C7F">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2AEE6FDC" w:rsidR="003D647A" w:rsidRPr="00DE2094" w:rsidRDefault="003D647A" w:rsidP="00C63C7F">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00627A91">
              <w:rPr>
                <w:rFonts w:ascii="標楷體" w:eastAsia="標楷體" w:hAnsi="標楷體" w:hint="eastAsia"/>
                <w:bCs/>
                <w:color w:val="000000" w:themeColor="text1"/>
                <w:szCs w:val="24"/>
              </w:rPr>
              <w:t>4</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00627A91">
              <w:rPr>
                <w:rFonts w:ascii="標楷體" w:eastAsia="標楷體" w:hAnsi="標楷體" w:hint="eastAsia"/>
                <w:bCs/>
                <w:color w:val="000000" w:themeColor="text1"/>
                <w:szCs w:val="24"/>
              </w:rPr>
              <w:t>5</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將於前次考試榜示時併同公告，請逕自本校網站查詢，如已錄用致無缺額</w:t>
            </w:r>
            <w:r w:rsidR="00627A91">
              <w:rPr>
                <w:rFonts w:ascii="標楷體" w:eastAsia="標楷體" w:hAnsi="標楷體" w:hint="eastAsia"/>
                <w:bCs/>
                <w:color w:val="000000" w:themeColor="text1"/>
                <w:szCs w:val="24"/>
              </w:rPr>
              <w:t>時</w:t>
            </w:r>
            <w:r w:rsidRPr="00DE2094">
              <w:rPr>
                <w:rFonts w:ascii="標楷體" w:eastAsia="標楷體" w:hAnsi="標楷體" w:hint="eastAsia"/>
                <w:bCs/>
                <w:color w:val="000000" w:themeColor="text1"/>
                <w:szCs w:val="24"/>
              </w:rPr>
              <w:t>，則不再進行下一階段招考。</w:t>
            </w:r>
          </w:p>
          <w:p w14:paraId="1B2A25D7" w14:textId="7B0BCE03" w:rsidR="003D647A" w:rsidRPr="00DE2094" w:rsidRDefault="00D93878" w:rsidP="00C63C7F">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77777777" w:rsidR="003D647A" w:rsidRPr="00DE2094" w:rsidRDefault="003D647A" w:rsidP="00C63C7F">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日者，則自報到日起聘。</w:t>
            </w:r>
          </w:p>
          <w:p w14:paraId="0A4F7233" w14:textId="2A5EA75E" w:rsidR="003D647A" w:rsidRPr="00DE2094" w:rsidRDefault="003D647A" w:rsidP="00C63C7F">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薪資依「臺北市政府教育局所屬高級中等以下學校代理教師敘薪基準一覽表」辦理，倘代理教師未具代理教育階段科別之合格資格(教師證書）者，其學術研究費按八成支給。</w:t>
            </w:r>
          </w:p>
          <w:p w14:paraId="4531EAAE" w14:textId="77777777" w:rsidR="00D93878" w:rsidRPr="00D93878" w:rsidRDefault="003D647A" w:rsidP="00C63C7F">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575C1E">
            <w:pPr>
              <w:pStyle w:val="af0"/>
              <w:numPr>
                <w:ilvl w:val="0"/>
                <w:numId w:val="21"/>
              </w:numPr>
              <w:adjustRightInd w:val="0"/>
              <w:spacing w:line="36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3AFCCD44" w14:textId="77777777" w:rsidR="00B22A97" w:rsidRPr="00B22A97" w:rsidRDefault="00B22A97" w:rsidP="00B22A97">
      <w:pPr>
        <w:pStyle w:val="af0"/>
        <w:spacing w:line="360" w:lineRule="exact"/>
        <w:ind w:leftChars="0"/>
        <w:rPr>
          <w:rFonts w:ascii="標楷體" w:eastAsia="標楷體"/>
        </w:rPr>
      </w:pPr>
    </w:p>
    <w:p w14:paraId="7CBB19AC" w14:textId="1EAF026D"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臺北市立北安國民中學網站首頁/校園公告/教師甄選專區（網址：http：//www.pajh.tp.edu.tw/）。</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r w:rsidRPr="00575C1E">
        <w:rPr>
          <w:rFonts w:ascii="標楷體" w:eastAsia="標楷體" w:hint="eastAsia"/>
        </w:rPr>
        <w:t>）</w:t>
      </w:r>
    </w:p>
    <w:p w14:paraId="0270672E" w14:textId="77777777" w:rsidR="00D952D2" w:rsidRDefault="00D952D2" w:rsidP="00D952D2">
      <w:pPr>
        <w:pStyle w:val="af0"/>
        <w:spacing w:line="360" w:lineRule="exact"/>
        <w:ind w:leftChars="0"/>
        <w:rPr>
          <w:rFonts w:ascii="標楷體" w:eastAsia="標楷體" w:hAnsi="標楷體" w:cs="細明體"/>
          <w:b/>
        </w:rPr>
      </w:pPr>
    </w:p>
    <w:p w14:paraId="1DBCAC64" w14:textId="4E0DCCA3"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lastRenderedPageBreak/>
        <w:t>甄選日程：</w:t>
      </w:r>
    </w:p>
    <w:tbl>
      <w:tblPr>
        <w:tblStyle w:val="af1"/>
        <w:tblW w:w="9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814"/>
        <w:gridCol w:w="1814"/>
        <w:gridCol w:w="1815"/>
        <w:gridCol w:w="1814"/>
        <w:gridCol w:w="1815"/>
      </w:tblGrid>
      <w:tr w:rsidR="00B22A97" w:rsidRPr="00BE5739" w14:paraId="439DB4EA" w14:textId="77777777" w:rsidTr="00D86104">
        <w:trPr>
          <w:trHeight w:val="880"/>
        </w:trPr>
        <w:tc>
          <w:tcPr>
            <w:tcW w:w="709" w:type="dxa"/>
          </w:tcPr>
          <w:p w14:paraId="4D466D90" w14:textId="77777777" w:rsidR="00B22A97" w:rsidRPr="00BE5739" w:rsidRDefault="00B22A97" w:rsidP="00D86104">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招考</w:t>
            </w:r>
            <w:r w:rsidRPr="00BE5739">
              <w:rPr>
                <w:rFonts w:ascii="標楷體" w:eastAsia="標楷體" w:hAnsi="標楷體" w:cs="細明體" w:hint="eastAsia"/>
                <w:bCs/>
              </w:rPr>
              <w:t>別</w:t>
            </w:r>
          </w:p>
        </w:tc>
        <w:tc>
          <w:tcPr>
            <w:tcW w:w="1814" w:type="dxa"/>
            <w:vAlign w:val="center"/>
          </w:tcPr>
          <w:p w14:paraId="21E60F52" w14:textId="54F972F1" w:rsidR="00B22A97" w:rsidRPr="00FC2EE2" w:rsidRDefault="00B22A97" w:rsidP="00B22A97">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4</w:t>
            </w:r>
            <w:r w:rsidRPr="00FC2EE2">
              <w:rPr>
                <w:rFonts w:ascii="標楷體" w:eastAsia="標楷體" w:hAnsi="標楷體" w:cs="細明體" w:hint="eastAsia"/>
                <w:bCs/>
                <w:color w:val="000000" w:themeColor="text1"/>
              </w:rPr>
              <w:t>次招考</w:t>
            </w:r>
          </w:p>
        </w:tc>
        <w:tc>
          <w:tcPr>
            <w:tcW w:w="1814" w:type="dxa"/>
            <w:vAlign w:val="center"/>
          </w:tcPr>
          <w:p w14:paraId="11E686BF" w14:textId="5593DFE6" w:rsidR="00B22A97" w:rsidRPr="00FC2EE2" w:rsidRDefault="00B22A97" w:rsidP="00B22A97">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5</w:t>
            </w:r>
            <w:r w:rsidRPr="00FC2EE2">
              <w:rPr>
                <w:rFonts w:ascii="標楷體" w:eastAsia="標楷體" w:hAnsi="標楷體" w:cs="細明體" w:hint="eastAsia"/>
                <w:bCs/>
                <w:color w:val="000000" w:themeColor="text1"/>
              </w:rPr>
              <w:t>次招考</w:t>
            </w:r>
          </w:p>
        </w:tc>
        <w:tc>
          <w:tcPr>
            <w:tcW w:w="1815" w:type="dxa"/>
            <w:vAlign w:val="center"/>
          </w:tcPr>
          <w:p w14:paraId="53CC0B94" w14:textId="778B72E1" w:rsidR="00B22A97" w:rsidRPr="00FC2EE2" w:rsidRDefault="00B22A97" w:rsidP="00B22A97">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6</w:t>
            </w:r>
            <w:r w:rsidRPr="00FC2EE2">
              <w:rPr>
                <w:rFonts w:ascii="標楷體" w:eastAsia="標楷體" w:hAnsi="標楷體" w:cs="細明體" w:hint="eastAsia"/>
                <w:bCs/>
                <w:color w:val="000000" w:themeColor="text1"/>
              </w:rPr>
              <w:t>次招考</w:t>
            </w:r>
          </w:p>
        </w:tc>
        <w:tc>
          <w:tcPr>
            <w:tcW w:w="1814" w:type="dxa"/>
            <w:vAlign w:val="center"/>
          </w:tcPr>
          <w:p w14:paraId="55E4FD76" w14:textId="5B1ECE02" w:rsidR="00B22A97" w:rsidRPr="00FC2EE2" w:rsidRDefault="00B22A97" w:rsidP="00B22A97">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7</w:t>
            </w:r>
            <w:r w:rsidRPr="00FC2EE2">
              <w:rPr>
                <w:rFonts w:ascii="標楷體" w:eastAsia="標楷體" w:hAnsi="標楷體" w:cs="細明體" w:hint="eastAsia"/>
                <w:bCs/>
                <w:color w:val="000000" w:themeColor="text1"/>
              </w:rPr>
              <w:t>次招考</w:t>
            </w:r>
          </w:p>
        </w:tc>
        <w:tc>
          <w:tcPr>
            <w:tcW w:w="1815" w:type="dxa"/>
            <w:vAlign w:val="center"/>
          </w:tcPr>
          <w:p w14:paraId="4CDC89C2" w14:textId="467CF9CA" w:rsidR="00B22A97" w:rsidRPr="00FC2EE2" w:rsidRDefault="00B22A97" w:rsidP="00B22A97">
            <w:pPr>
              <w:pStyle w:val="af0"/>
              <w:spacing w:line="440" w:lineRule="exact"/>
              <w:ind w:leftChars="0" w:left="0"/>
              <w:jc w:val="center"/>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Pr>
                <w:rFonts w:ascii="標楷體" w:eastAsia="標楷體" w:hAnsi="標楷體" w:cs="細明體" w:hint="eastAsia"/>
                <w:bCs/>
                <w:color w:val="000000" w:themeColor="text1"/>
              </w:rPr>
              <w:t>8</w:t>
            </w:r>
            <w:r w:rsidRPr="00FC2EE2">
              <w:rPr>
                <w:rFonts w:ascii="標楷體" w:eastAsia="標楷體" w:hAnsi="標楷體" w:cs="細明體" w:hint="eastAsia"/>
                <w:bCs/>
                <w:color w:val="000000" w:themeColor="text1"/>
              </w:rPr>
              <w:t>次招考</w:t>
            </w:r>
          </w:p>
        </w:tc>
      </w:tr>
      <w:tr w:rsidR="00B22A97" w:rsidRPr="00BE5739" w14:paraId="290AE983" w14:textId="77777777" w:rsidTr="00D86104">
        <w:trPr>
          <w:trHeight w:val="689"/>
        </w:trPr>
        <w:tc>
          <w:tcPr>
            <w:tcW w:w="709" w:type="dxa"/>
            <w:vMerge w:val="restart"/>
          </w:tcPr>
          <w:p w14:paraId="14323BE5" w14:textId="77777777" w:rsidR="00B22A97" w:rsidRDefault="00B22A97" w:rsidP="00D86104">
            <w:pPr>
              <w:autoSpaceDE w:val="0"/>
              <w:autoSpaceDN w:val="0"/>
              <w:adjustRightInd w:val="0"/>
              <w:spacing w:line="400" w:lineRule="exact"/>
              <w:rPr>
                <w:rFonts w:ascii="標楷體" w:eastAsia="標楷體" w:hAnsi="標楷體" w:cs="DFKaiShu-SB-Estd-BF"/>
                <w:bCs/>
                <w:kern w:val="0"/>
              </w:rPr>
            </w:pPr>
            <w:r w:rsidRPr="00BE5739">
              <w:rPr>
                <w:rFonts w:ascii="標楷體" w:eastAsia="標楷體" w:hAnsi="標楷體" w:cs="DFKaiShu-SB-Estd-BF" w:hint="eastAsia"/>
                <w:bCs/>
                <w:kern w:val="0"/>
              </w:rPr>
              <w:t>報名</w:t>
            </w:r>
          </w:p>
          <w:p w14:paraId="66306D39" w14:textId="77777777" w:rsidR="00B22A97" w:rsidRDefault="00B22A97" w:rsidP="00D86104">
            <w:pPr>
              <w:autoSpaceDE w:val="0"/>
              <w:autoSpaceDN w:val="0"/>
              <w:adjustRightInd w:val="0"/>
              <w:spacing w:line="400" w:lineRule="exact"/>
              <w:rPr>
                <w:rFonts w:ascii="標楷體" w:eastAsia="標楷體" w:hAnsi="標楷體" w:cs="DFKaiShu-SB-Estd-BF"/>
                <w:bCs/>
                <w:kern w:val="0"/>
              </w:rPr>
            </w:pPr>
            <w:r>
              <w:rPr>
                <w:rFonts w:ascii="標楷體" w:eastAsia="標楷體" w:hAnsi="標楷體" w:cs="DFKaiShu-SB-Estd-BF" w:hint="eastAsia"/>
                <w:bCs/>
                <w:kern w:val="0"/>
              </w:rPr>
              <w:t>日期</w:t>
            </w:r>
          </w:p>
          <w:p w14:paraId="6ADB03EA" w14:textId="77777777" w:rsidR="00B22A97" w:rsidRPr="00BE5739" w:rsidRDefault="00B22A97" w:rsidP="00D86104">
            <w:pPr>
              <w:autoSpaceDE w:val="0"/>
              <w:autoSpaceDN w:val="0"/>
              <w:adjustRightInd w:val="0"/>
              <w:spacing w:line="400" w:lineRule="exact"/>
              <w:rPr>
                <w:rFonts w:ascii="標楷體" w:eastAsia="標楷體" w:hAnsi="標楷體" w:cs="細明體"/>
                <w:bCs/>
              </w:rPr>
            </w:pPr>
            <w:r>
              <w:rPr>
                <w:rFonts w:ascii="標楷體" w:eastAsia="標楷體" w:hAnsi="標楷體" w:cs="DFKaiShu-SB-Estd-BF" w:hint="eastAsia"/>
                <w:bCs/>
                <w:kern w:val="0"/>
              </w:rPr>
              <w:t>時間</w:t>
            </w:r>
          </w:p>
        </w:tc>
        <w:tc>
          <w:tcPr>
            <w:tcW w:w="1814" w:type="dxa"/>
          </w:tcPr>
          <w:p w14:paraId="6F320A89" w14:textId="77777777" w:rsidR="00B22A97" w:rsidRPr="00461C82" w:rsidRDefault="00B22A97" w:rsidP="00D86104">
            <w:pPr>
              <w:autoSpaceDE w:val="0"/>
              <w:autoSpaceDN w:val="0"/>
              <w:adjustRightInd w:val="0"/>
              <w:spacing w:line="320" w:lineRule="exact"/>
              <w:jc w:val="center"/>
              <w:rPr>
                <w:rFonts w:ascii="標楷體" w:eastAsia="標楷體" w:hAnsi="標楷體" w:cs="細明體"/>
                <w:color w:val="000000" w:themeColor="text1"/>
              </w:rPr>
            </w:pPr>
            <w:r w:rsidRPr="00461C82">
              <w:rPr>
                <w:rFonts w:ascii="標楷體" w:eastAsia="標楷體" w:hAnsi="標楷體" w:hint="eastAsia"/>
                <w:color w:val="000000" w:themeColor="text1"/>
                <w:kern w:val="0"/>
              </w:rPr>
              <w:t>113年7月11日(四)</w:t>
            </w:r>
          </w:p>
        </w:tc>
        <w:tc>
          <w:tcPr>
            <w:tcW w:w="1814" w:type="dxa"/>
          </w:tcPr>
          <w:p w14:paraId="6DCB2493"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113年7月16日(二)</w:t>
            </w:r>
          </w:p>
        </w:tc>
        <w:tc>
          <w:tcPr>
            <w:tcW w:w="1815" w:type="dxa"/>
          </w:tcPr>
          <w:p w14:paraId="25471084"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113年7月19日(五)</w:t>
            </w:r>
          </w:p>
        </w:tc>
        <w:tc>
          <w:tcPr>
            <w:tcW w:w="1814" w:type="dxa"/>
          </w:tcPr>
          <w:p w14:paraId="32516E32"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113年7月24日(三)</w:t>
            </w:r>
          </w:p>
        </w:tc>
        <w:tc>
          <w:tcPr>
            <w:tcW w:w="1815" w:type="dxa"/>
          </w:tcPr>
          <w:p w14:paraId="78FD509F"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113年7月29日(一)</w:t>
            </w:r>
          </w:p>
        </w:tc>
      </w:tr>
      <w:tr w:rsidR="00B22A97" w:rsidRPr="00BE5739" w14:paraId="00674053" w14:textId="77777777" w:rsidTr="00D86104">
        <w:trPr>
          <w:trHeight w:val="671"/>
        </w:trPr>
        <w:tc>
          <w:tcPr>
            <w:tcW w:w="709" w:type="dxa"/>
            <w:vMerge/>
          </w:tcPr>
          <w:p w14:paraId="22AD02E9" w14:textId="77777777" w:rsidR="00B22A97" w:rsidRPr="00BE5739" w:rsidRDefault="00B22A97" w:rsidP="00D86104">
            <w:pPr>
              <w:autoSpaceDE w:val="0"/>
              <w:autoSpaceDN w:val="0"/>
              <w:adjustRightInd w:val="0"/>
              <w:spacing w:line="400" w:lineRule="exact"/>
              <w:rPr>
                <w:rFonts w:ascii="標楷體" w:eastAsia="標楷體" w:hAnsi="標楷體" w:cs="DFKaiShu-SB-Estd-BF"/>
                <w:bCs/>
                <w:kern w:val="0"/>
              </w:rPr>
            </w:pPr>
          </w:p>
        </w:tc>
        <w:tc>
          <w:tcPr>
            <w:tcW w:w="9072" w:type="dxa"/>
            <w:gridSpan w:val="5"/>
            <w:vAlign w:val="center"/>
          </w:tcPr>
          <w:p w14:paraId="62556096" w14:textId="77777777" w:rsidR="00B22A97" w:rsidRPr="00461C82" w:rsidRDefault="00B22A97" w:rsidP="00D86104">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電子郵件通訊報名，</w:t>
            </w:r>
            <w:r w:rsidRPr="00461C82">
              <w:rPr>
                <w:rFonts w:ascii="標楷體" w:eastAsia="標楷體" w:hAnsi="標楷體" w:cs="細明體"/>
                <w:color w:val="000000" w:themeColor="text1"/>
              </w:rPr>
              <w:t>09:00-12:00</w:t>
            </w:r>
            <w:r w:rsidRPr="00461C82">
              <w:rPr>
                <w:rFonts w:ascii="標楷體" w:eastAsia="標楷體" w:hAnsi="標楷體" w:cs="細明體" w:hint="eastAsia"/>
                <w:color w:val="000000" w:themeColor="text1"/>
              </w:rPr>
              <w:t>，電子郵件信箱</w:t>
            </w:r>
            <w:r w:rsidRPr="00461C82">
              <w:rPr>
                <w:rFonts w:ascii="標楷體" w:eastAsia="標楷體" w:hAnsi="標楷體" w:cs="細明體" w:hint="eastAsia"/>
                <w:color w:val="000000" w:themeColor="text1"/>
                <w:u w:val="single"/>
              </w:rPr>
              <w:t>260@pajh.tp.edu.tw</w:t>
            </w:r>
          </w:p>
        </w:tc>
      </w:tr>
      <w:tr w:rsidR="00B22A97" w:rsidRPr="00BE5739" w14:paraId="47F27C55" w14:textId="77777777" w:rsidTr="00D86104">
        <w:trPr>
          <w:trHeight w:val="680"/>
        </w:trPr>
        <w:tc>
          <w:tcPr>
            <w:tcW w:w="709" w:type="dxa"/>
            <w:vMerge w:val="restart"/>
          </w:tcPr>
          <w:p w14:paraId="141B5DDD" w14:textId="77777777" w:rsidR="00B22A97" w:rsidRPr="00BE5739" w:rsidRDefault="00B22A97" w:rsidP="00D86104">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814" w:type="dxa"/>
          </w:tcPr>
          <w:p w14:paraId="78EC931E"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113年7月12日(五)</w:t>
            </w:r>
          </w:p>
        </w:tc>
        <w:tc>
          <w:tcPr>
            <w:tcW w:w="1814" w:type="dxa"/>
          </w:tcPr>
          <w:p w14:paraId="26D4D813"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113年7月17日(三)</w:t>
            </w:r>
          </w:p>
        </w:tc>
        <w:tc>
          <w:tcPr>
            <w:tcW w:w="1815" w:type="dxa"/>
          </w:tcPr>
          <w:p w14:paraId="4E72056D"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113年7月22日(一)</w:t>
            </w:r>
          </w:p>
        </w:tc>
        <w:tc>
          <w:tcPr>
            <w:tcW w:w="1814" w:type="dxa"/>
          </w:tcPr>
          <w:p w14:paraId="07470D1A"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4BCE6481"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B22A97" w:rsidRPr="00BE5739" w14:paraId="460BC7E1" w14:textId="77777777" w:rsidTr="00D86104">
        <w:trPr>
          <w:trHeight w:val="548"/>
        </w:trPr>
        <w:tc>
          <w:tcPr>
            <w:tcW w:w="709" w:type="dxa"/>
            <w:vMerge/>
          </w:tcPr>
          <w:p w14:paraId="3C98B00E" w14:textId="77777777" w:rsidR="00B22A97" w:rsidRPr="00BE5739" w:rsidRDefault="00B22A97" w:rsidP="00D86104">
            <w:pPr>
              <w:pStyle w:val="af0"/>
              <w:spacing w:line="400" w:lineRule="exact"/>
              <w:ind w:leftChars="0" w:left="0"/>
              <w:rPr>
                <w:rFonts w:ascii="標楷體" w:eastAsia="標楷體" w:hAnsi="標楷體" w:cs="細明體"/>
                <w:bCs/>
              </w:rPr>
            </w:pPr>
          </w:p>
        </w:tc>
        <w:tc>
          <w:tcPr>
            <w:tcW w:w="9072" w:type="dxa"/>
            <w:gridSpan w:val="5"/>
            <w:vAlign w:val="center"/>
          </w:tcPr>
          <w:p w14:paraId="48A6E77F" w14:textId="77777777" w:rsidR="00B22A97" w:rsidRPr="00461C82" w:rsidRDefault="00B22A97" w:rsidP="00D86104">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報到時間:</w:t>
            </w:r>
            <w:r w:rsidRPr="00461C82">
              <w:rPr>
                <w:rFonts w:ascii="標楷體" w:eastAsia="標楷體" w:hAnsi="標楷體" w:cs="細明體" w:hint="eastAsia"/>
                <w:color w:val="000000" w:themeColor="text1"/>
              </w:rPr>
              <w:t>08:30-09:00至人事室完成報到；甄試時間:09:20開始。</w:t>
            </w:r>
          </w:p>
        </w:tc>
      </w:tr>
      <w:tr w:rsidR="00B22A97" w:rsidRPr="00BE5739" w14:paraId="53FF3537" w14:textId="77777777" w:rsidTr="00D86104">
        <w:trPr>
          <w:trHeight w:val="685"/>
        </w:trPr>
        <w:tc>
          <w:tcPr>
            <w:tcW w:w="709" w:type="dxa"/>
            <w:vMerge w:val="restart"/>
          </w:tcPr>
          <w:p w14:paraId="4CFFED49" w14:textId="77777777" w:rsidR="00B22A97" w:rsidRPr="00BE5739" w:rsidRDefault="00B22A97" w:rsidP="00D86104">
            <w:pPr>
              <w:pStyle w:val="af0"/>
              <w:spacing w:line="40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814" w:type="dxa"/>
          </w:tcPr>
          <w:p w14:paraId="113EEE9A"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113年7月12日(五)</w:t>
            </w:r>
          </w:p>
        </w:tc>
        <w:tc>
          <w:tcPr>
            <w:tcW w:w="1814" w:type="dxa"/>
          </w:tcPr>
          <w:p w14:paraId="36543EB2"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113年7月17日(三)</w:t>
            </w:r>
          </w:p>
        </w:tc>
        <w:tc>
          <w:tcPr>
            <w:tcW w:w="1815" w:type="dxa"/>
          </w:tcPr>
          <w:p w14:paraId="58F607B5"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113年7月22日(一)</w:t>
            </w:r>
          </w:p>
        </w:tc>
        <w:tc>
          <w:tcPr>
            <w:tcW w:w="1814" w:type="dxa"/>
          </w:tcPr>
          <w:p w14:paraId="71928ACF"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1DE42229"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B22A97" w:rsidRPr="00BE5739" w14:paraId="4F245729" w14:textId="77777777" w:rsidTr="00D86104">
        <w:trPr>
          <w:trHeight w:val="569"/>
        </w:trPr>
        <w:tc>
          <w:tcPr>
            <w:tcW w:w="709" w:type="dxa"/>
            <w:vMerge/>
          </w:tcPr>
          <w:p w14:paraId="00A97346" w14:textId="77777777" w:rsidR="00B22A97" w:rsidRPr="00BE5739" w:rsidRDefault="00B22A97" w:rsidP="00D86104">
            <w:pPr>
              <w:pStyle w:val="af0"/>
              <w:spacing w:line="400" w:lineRule="exact"/>
              <w:ind w:leftChars="0" w:left="0"/>
              <w:rPr>
                <w:rFonts w:ascii="標楷體" w:eastAsia="標楷體" w:hAnsi="標楷體" w:cs="細明體"/>
                <w:bCs/>
              </w:rPr>
            </w:pPr>
          </w:p>
        </w:tc>
        <w:tc>
          <w:tcPr>
            <w:tcW w:w="9072" w:type="dxa"/>
            <w:gridSpan w:val="5"/>
            <w:vAlign w:val="center"/>
          </w:tcPr>
          <w:p w14:paraId="7FB7F44E" w14:textId="77777777" w:rsidR="00B22A97" w:rsidRPr="00461C82" w:rsidRDefault="00B22A97" w:rsidP="00D86104">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甄選當日</w:t>
            </w:r>
            <w:r w:rsidRPr="00461C82">
              <w:rPr>
                <w:rFonts w:ascii="標楷體" w:eastAsia="標楷體" w:hAnsi="標楷體"/>
                <w:color w:val="000000" w:themeColor="text1"/>
                <w:spacing w:val="3"/>
              </w:rPr>
              <w:t>1</w:t>
            </w:r>
            <w:r w:rsidRPr="00461C82">
              <w:rPr>
                <w:rFonts w:ascii="標楷體" w:eastAsia="標楷體" w:hAnsi="標楷體" w:hint="eastAsia"/>
                <w:color w:val="000000" w:themeColor="text1"/>
                <w:spacing w:val="3"/>
              </w:rPr>
              <w:t>7:00後於本校網站公告，應試者請自行上網查詢。</w:t>
            </w:r>
          </w:p>
        </w:tc>
      </w:tr>
      <w:tr w:rsidR="00B22A97" w:rsidRPr="00BE5739" w14:paraId="3AA1EED2" w14:textId="77777777" w:rsidTr="00D86104">
        <w:trPr>
          <w:trHeight w:val="691"/>
        </w:trPr>
        <w:tc>
          <w:tcPr>
            <w:tcW w:w="709" w:type="dxa"/>
            <w:vMerge w:val="restart"/>
          </w:tcPr>
          <w:p w14:paraId="4030AAD1" w14:textId="77777777" w:rsidR="00B22A97" w:rsidRPr="00BE5739" w:rsidRDefault="00B22A97" w:rsidP="00D86104">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1814" w:type="dxa"/>
          </w:tcPr>
          <w:p w14:paraId="2615F57C"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年7月15日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一</w:t>
            </w:r>
            <w:r w:rsidRPr="00461C82">
              <w:rPr>
                <w:rFonts w:ascii="標楷體" w:eastAsia="標楷體" w:hAnsi="標楷體"/>
                <w:color w:val="000000" w:themeColor="text1"/>
                <w:kern w:val="0"/>
              </w:rPr>
              <w:t>)</w:t>
            </w:r>
          </w:p>
        </w:tc>
        <w:tc>
          <w:tcPr>
            <w:tcW w:w="1814" w:type="dxa"/>
          </w:tcPr>
          <w:p w14:paraId="33775C8E"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年7月18日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5" w:type="dxa"/>
          </w:tcPr>
          <w:p w14:paraId="05268A82"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329C4550"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301BEEB9"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B22A97" w:rsidRPr="00BE5739" w14:paraId="14F721F2" w14:textId="77777777" w:rsidTr="00D86104">
        <w:trPr>
          <w:trHeight w:val="629"/>
        </w:trPr>
        <w:tc>
          <w:tcPr>
            <w:tcW w:w="709" w:type="dxa"/>
            <w:vMerge/>
          </w:tcPr>
          <w:p w14:paraId="7153D04B" w14:textId="77777777" w:rsidR="00B22A97" w:rsidRPr="00BE5739" w:rsidRDefault="00B22A97" w:rsidP="00D86104">
            <w:pPr>
              <w:pStyle w:val="af0"/>
              <w:spacing w:line="400" w:lineRule="exact"/>
              <w:ind w:leftChars="0" w:left="0"/>
              <w:rPr>
                <w:rFonts w:ascii="標楷體" w:eastAsia="標楷體" w:hAnsi="標楷體" w:cs="細明體"/>
                <w:bCs/>
              </w:rPr>
            </w:pPr>
          </w:p>
        </w:tc>
        <w:tc>
          <w:tcPr>
            <w:tcW w:w="9072" w:type="dxa"/>
            <w:gridSpan w:val="5"/>
            <w:vAlign w:val="center"/>
          </w:tcPr>
          <w:p w14:paraId="376ABD91" w14:textId="77777777" w:rsidR="00B22A97" w:rsidRPr="00461C82" w:rsidRDefault="00B22A97" w:rsidP="00D86104">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時間:08:30-10:00</w:t>
            </w:r>
          </w:p>
        </w:tc>
      </w:tr>
      <w:tr w:rsidR="00B22A97" w:rsidRPr="00BE5739" w14:paraId="5DAB7889" w14:textId="77777777" w:rsidTr="00D86104">
        <w:trPr>
          <w:trHeight w:val="724"/>
        </w:trPr>
        <w:tc>
          <w:tcPr>
            <w:tcW w:w="709" w:type="dxa"/>
            <w:vMerge w:val="restart"/>
          </w:tcPr>
          <w:p w14:paraId="67DDF237" w14:textId="77777777" w:rsidR="00B22A97" w:rsidRPr="00BE5739" w:rsidRDefault="00B22A97" w:rsidP="00D86104">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1814" w:type="dxa"/>
          </w:tcPr>
          <w:p w14:paraId="48A215C0"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年7月15日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一</w:t>
            </w:r>
            <w:r w:rsidRPr="00461C82">
              <w:rPr>
                <w:rFonts w:ascii="標楷體" w:eastAsia="標楷體" w:hAnsi="標楷體"/>
                <w:color w:val="000000" w:themeColor="text1"/>
                <w:kern w:val="0"/>
              </w:rPr>
              <w:t>)</w:t>
            </w:r>
          </w:p>
        </w:tc>
        <w:tc>
          <w:tcPr>
            <w:tcW w:w="1814" w:type="dxa"/>
          </w:tcPr>
          <w:p w14:paraId="0D294490"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年7月18日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5" w:type="dxa"/>
          </w:tcPr>
          <w:p w14:paraId="03380BAD"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1824AAA4"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51B3114C" w14:textId="77777777" w:rsidR="00B22A97" w:rsidRPr="00461C82" w:rsidRDefault="00B22A97" w:rsidP="00D86104">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B22A97" w:rsidRPr="00BE5739" w14:paraId="22840DF8" w14:textId="77777777" w:rsidTr="00D86104">
        <w:trPr>
          <w:trHeight w:val="625"/>
        </w:trPr>
        <w:tc>
          <w:tcPr>
            <w:tcW w:w="709" w:type="dxa"/>
            <w:vMerge/>
          </w:tcPr>
          <w:p w14:paraId="163BF724" w14:textId="77777777" w:rsidR="00B22A97" w:rsidRPr="00BE5739" w:rsidRDefault="00B22A97" w:rsidP="00D86104">
            <w:pPr>
              <w:pStyle w:val="af0"/>
              <w:spacing w:line="440" w:lineRule="exact"/>
              <w:ind w:leftChars="0" w:left="0"/>
              <w:rPr>
                <w:rFonts w:ascii="標楷體" w:eastAsia="標楷體" w:hAnsi="標楷體" w:cs="細明體"/>
                <w:bCs/>
              </w:rPr>
            </w:pPr>
          </w:p>
        </w:tc>
        <w:tc>
          <w:tcPr>
            <w:tcW w:w="9072" w:type="dxa"/>
            <w:gridSpan w:val="5"/>
          </w:tcPr>
          <w:p w14:paraId="1584CB9D" w14:textId="77777777" w:rsidR="00B22A97" w:rsidRPr="00461C82" w:rsidRDefault="00B22A97" w:rsidP="00D86104">
            <w:pPr>
              <w:pStyle w:val="af0"/>
              <w:spacing w:line="440" w:lineRule="exact"/>
              <w:ind w:leftChars="0" w:left="0"/>
              <w:rPr>
                <w:rFonts w:ascii="標楷體" w:eastAsia="標楷體" w:hAnsi="標楷體" w:cs="細明體"/>
              </w:rPr>
            </w:pPr>
            <w:r w:rsidRPr="00461C82">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cs="細明體" w:hint="eastAsia"/>
        </w:rPr>
        <w:t>採</w:t>
      </w:r>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70CD830E"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E62E7E">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4CA1A6C3"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信件主旨請敘明：報名</w:t>
      </w:r>
      <w:r w:rsidRPr="00681580">
        <w:rPr>
          <w:rFonts w:ascii="標楷體" w:eastAsia="標楷體" w:hAnsi="標楷體" w:cs="細明體" w:hint="eastAsia"/>
          <w:color w:val="000000" w:themeColor="text1"/>
          <w:u w:val="single"/>
        </w:rPr>
        <w:t>第</w:t>
      </w:r>
      <w:r w:rsidR="00D93878" w:rsidRPr="00681580">
        <w:rPr>
          <w:rFonts w:ascii="標楷體" w:eastAsia="標楷體" w:hAnsi="標楷體" w:cs="細明體" w:hint="eastAsia"/>
          <w:color w:val="000000" w:themeColor="text1"/>
          <w:u w:val="single"/>
        </w:rPr>
        <w:t>1</w:t>
      </w:r>
      <w:r w:rsidR="00FA728F" w:rsidRPr="00681580">
        <w:rPr>
          <w:rFonts w:ascii="標楷體" w:eastAsia="標楷體" w:hAnsi="標楷體" w:cs="細明體" w:hint="eastAsia"/>
          <w:color w:val="000000" w:themeColor="text1"/>
          <w:u w:val="single"/>
        </w:rPr>
        <w:t>-</w:t>
      </w:r>
      <w:r w:rsidRPr="00681580">
        <w:rPr>
          <w:rFonts w:ascii="標楷體" w:eastAsia="標楷體" w:hAnsi="標楷體" w:cs="細明體" w:hint="eastAsia"/>
          <w:color w:val="000000" w:themeColor="text1"/>
          <w:u w:val="single"/>
        </w:rPr>
        <w:t>Ｏ次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檔案命名方式：報考科別＋應考人姓名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3D2D6C4A"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hint="eastAsia"/>
          <w:spacing w:val="3"/>
        </w:rPr>
        <w:t>報名費300元整，僅限臨櫃辦理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完成繳費後始完成線上報名手續。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lastRenderedPageBreak/>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347EA065" w14:textId="12046015" w:rsidR="00B22A97" w:rsidRPr="00D952D2" w:rsidRDefault="00A51B74" w:rsidP="00B17EAF">
      <w:pPr>
        <w:pStyle w:val="ad"/>
        <w:numPr>
          <w:ilvl w:val="0"/>
          <w:numId w:val="32"/>
        </w:numPr>
        <w:tabs>
          <w:tab w:val="left" w:pos="567"/>
        </w:tabs>
        <w:spacing w:line="360" w:lineRule="exact"/>
        <w:ind w:left="1202" w:hanging="482"/>
        <w:rPr>
          <w:rFonts w:ascii="標楷體" w:eastAsia="標楷體" w:hAnsi="標楷體"/>
          <w:b/>
        </w:rPr>
      </w:pPr>
      <w:r w:rsidRPr="00D952D2">
        <w:rPr>
          <w:rFonts w:ascii="標楷體" w:eastAsia="標楷體" w:hAnsi="標楷體" w:cs="細明體" w:hint="eastAsia"/>
        </w:rPr>
        <w:t>證明文件如有偽造，縱因甄試前未能察覺而予錄取，一經查證屬實，立即予以解聘。</w:t>
      </w:r>
    </w:p>
    <w:p w14:paraId="13D48814" w14:textId="62B77E8C"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659F939D"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甄試時間:上午09:20起開始甄試（依本校</w:t>
      </w:r>
      <w:r w:rsidR="00681580">
        <w:rPr>
          <w:rFonts w:ascii="標楷體" w:eastAsia="標楷體" w:hAnsi="標楷體" w:hint="eastAsia"/>
          <w:bCs/>
        </w:rPr>
        <w:t>電子郵件</w:t>
      </w:r>
      <w:r w:rsidRPr="007D4F20">
        <w:rPr>
          <w:rFonts w:ascii="標楷體" w:eastAsia="標楷體" w:hAnsi="標楷體" w:hint="eastAsia"/>
          <w:bCs/>
        </w:rPr>
        <w:t>收件順序進行甄試，不另行抽籤；試教</w:t>
      </w:r>
      <w:r w:rsidR="00CB366E">
        <w:rPr>
          <w:rFonts w:ascii="標楷體" w:eastAsia="標楷體" w:hAnsi="標楷體" w:hint="eastAsia"/>
          <w:bCs/>
        </w:rPr>
        <w:t>25</w:t>
      </w:r>
      <w:r w:rsidRPr="007D4F20">
        <w:rPr>
          <w:rFonts w:ascii="標楷體" w:eastAsia="標楷體" w:hAnsi="標楷體" w:hint="eastAsia"/>
          <w:bCs/>
        </w:rPr>
        <w:t>分鐘結束即進行口試10分鐘；試場當天公布）；甄試開始經唱名3次仍未到者，該項成績以零分計。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r w:rsidRPr="009851C9">
        <w:rPr>
          <w:rFonts w:ascii="標楷體" w:eastAsia="標楷體" w:hAnsi="標楷體" w:hint="eastAsia"/>
        </w:rPr>
        <w:t>佔總分60％</w:t>
      </w:r>
    </w:p>
    <w:p w14:paraId="78E6E3C2" w14:textId="1ABDA577" w:rsidR="007D4F20" w:rsidRPr="007D4F20" w:rsidRDefault="00215351"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00162F19">
        <w:rPr>
          <w:rFonts w:ascii="標楷體" w:eastAsia="標楷體" w:hAnsi="標楷體" w:hint="eastAsia"/>
        </w:rPr>
        <w:t>每位應考人25分鐘。</w:t>
      </w:r>
    </w:p>
    <w:p w14:paraId="5077F165" w14:textId="5A9ED4B1"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r w:rsidRPr="00215351">
        <w:rPr>
          <w:rFonts w:ascii="標楷體" w:eastAsia="標楷體" w:hAnsi="標楷體" w:hint="eastAsia"/>
        </w:rPr>
        <w:t>佔總分40％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8646"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417"/>
        <w:gridCol w:w="5103"/>
      </w:tblGrid>
      <w:tr w:rsidR="00563FE7" w:rsidRPr="00563FE7" w14:paraId="3D35219E" w14:textId="77777777" w:rsidTr="00756CB4">
        <w:trPr>
          <w:trHeight w:val="284"/>
        </w:trPr>
        <w:tc>
          <w:tcPr>
            <w:tcW w:w="850" w:type="dxa"/>
          </w:tcPr>
          <w:p w14:paraId="59DF1D82" w14:textId="34F2D268"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7" w:type="dxa"/>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5103" w:type="dxa"/>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563FE7" w:rsidRPr="00563FE7" w14:paraId="3DFE8D65" w14:textId="77777777" w:rsidTr="00756CB4">
        <w:trPr>
          <w:trHeight w:val="284"/>
        </w:trPr>
        <w:tc>
          <w:tcPr>
            <w:tcW w:w="850" w:type="dxa"/>
            <w:vAlign w:val="center"/>
          </w:tcPr>
          <w:p w14:paraId="20DBE5D4" w14:textId="2CE69A1C" w:rsidR="000106E8" w:rsidRPr="00563FE7" w:rsidRDefault="00B22A97" w:rsidP="00756CB4">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1</w:t>
            </w:r>
          </w:p>
        </w:tc>
        <w:tc>
          <w:tcPr>
            <w:tcW w:w="1276" w:type="dxa"/>
            <w:shd w:val="clear" w:color="auto" w:fill="auto"/>
            <w:vAlign w:val="center"/>
          </w:tcPr>
          <w:p w14:paraId="2F0CCAE0" w14:textId="71221193"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表演藝術</w:t>
            </w:r>
          </w:p>
        </w:tc>
        <w:tc>
          <w:tcPr>
            <w:tcW w:w="1417" w:type="dxa"/>
            <w:vAlign w:val="center"/>
          </w:tcPr>
          <w:p w14:paraId="18CFAED5" w14:textId="628156D9" w:rsidR="000106E8" w:rsidRPr="00563FE7" w:rsidRDefault="000106E8" w:rsidP="00756CB4">
            <w:pPr>
              <w:spacing w:line="440" w:lineRule="exact"/>
              <w:ind w:leftChars="101" w:left="1720" w:hangingChars="616" w:hanging="1478"/>
              <w:rPr>
                <w:rFonts w:ascii="標楷體" w:eastAsia="標楷體" w:hAnsi="標楷體"/>
                <w:color w:val="000000" w:themeColor="text1"/>
              </w:rPr>
            </w:pPr>
          </w:p>
        </w:tc>
        <w:tc>
          <w:tcPr>
            <w:tcW w:w="5103" w:type="dxa"/>
            <w:vAlign w:val="center"/>
          </w:tcPr>
          <w:p w14:paraId="6AC9F44F" w14:textId="77777777" w:rsidR="00205D33" w:rsidRPr="00563FE7" w:rsidRDefault="00205D33" w:rsidP="00756CB4">
            <w:pPr>
              <w:spacing w:line="400" w:lineRule="exact"/>
              <w:rPr>
                <w:rFonts w:ascii="標楷體" w:eastAsia="標楷體" w:hAnsi="標楷體"/>
                <w:color w:val="000000" w:themeColor="text1"/>
              </w:rPr>
            </w:pPr>
            <w:r w:rsidRPr="00563FE7">
              <w:rPr>
                <w:rFonts w:ascii="標楷體" w:eastAsia="標楷體" w:hAnsi="標楷體" w:hint="eastAsia"/>
                <w:color w:val="000000" w:themeColor="text1"/>
              </w:rPr>
              <w:t>試教主題單元現場抽籤</w:t>
            </w:r>
          </w:p>
          <w:p w14:paraId="60AE77D4" w14:textId="55BA7DC5" w:rsidR="00205D33" w:rsidRPr="00563FE7" w:rsidRDefault="00205D33" w:rsidP="00756CB4">
            <w:pPr>
              <w:pStyle w:val="af0"/>
              <w:numPr>
                <w:ilvl w:val="0"/>
                <w:numId w:val="42"/>
              </w:numPr>
              <w:spacing w:line="40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藝術才能舞蹈專程領域芭蕾課程</w:t>
            </w:r>
          </w:p>
          <w:p w14:paraId="2037E70B" w14:textId="30ED66B1" w:rsidR="00205D33" w:rsidRPr="00563FE7" w:rsidRDefault="00205D33" w:rsidP="00756CB4">
            <w:pPr>
              <w:pStyle w:val="af0"/>
              <w:numPr>
                <w:ilvl w:val="0"/>
                <w:numId w:val="42"/>
              </w:numPr>
              <w:spacing w:line="40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藝術才能舞蹈專程領域現代舞課程</w:t>
            </w:r>
          </w:p>
          <w:p w14:paraId="7272ED17" w14:textId="2F834FA7" w:rsidR="009851C9" w:rsidRPr="00563FE7" w:rsidRDefault="00205D33" w:rsidP="00756CB4">
            <w:pPr>
              <w:spacing w:line="400" w:lineRule="exact"/>
              <w:rPr>
                <w:rFonts w:ascii="標楷體" w:eastAsia="標楷體" w:hAnsi="標楷體"/>
                <w:color w:val="000000" w:themeColor="text1"/>
              </w:rPr>
            </w:pPr>
            <w:r w:rsidRPr="00563FE7">
              <w:rPr>
                <w:rFonts w:ascii="標楷體" w:eastAsia="標楷體" w:hAnsi="標楷體" w:hint="eastAsia"/>
                <w:color w:val="000000" w:themeColor="text1"/>
              </w:rPr>
              <w:t>(依國中七、八年級課程內容擇定)</w:t>
            </w:r>
          </w:p>
        </w:tc>
      </w:tr>
    </w:tbl>
    <w:p w14:paraId="5B916FBF" w14:textId="77777777" w:rsidR="00B22A97" w:rsidRDefault="00B22A97" w:rsidP="00B22A97">
      <w:pPr>
        <w:pStyle w:val="af0"/>
        <w:spacing w:line="360" w:lineRule="exact"/>
        <w:ind w:leftChars="0"/>
        <w:rPr>
          <w:rFonts w:ascii="標楷體" w:eastAsia="標楷體" w:hAnsi="標楷體"/>
          <w:b/>
        </w:rPr>
      </w:pPr>
    </w:p>
    <w:p w14:paraId="0C3D0FD1" w14:textId="25B2E895"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修習特教三學分以上或修習特殊教育研習時數五十四小時以上。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lastRenderedPageBreak/>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0C35196C" w14:textId="7F7A7ABD" w:rsidR="00A51B74" w:rsidRPr="00A62C78" w:rsidRDefault="00A51B74" w:rsidP="00B951E2">
      <w:pPr>
        <w:spacing w:line="360" w:lineRule="exact"/>
        <w:rPr>
          <w:rFonts w:eastAsia="標楷體"/>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Pr="00563FE7">
        <w:rPr>
          <w:rFonts w:ascii="標楷體" w:eastAsia="標楷體" w:hAnsi="標楷體" w:hint="eastAsia"/>
          <w:color w:val="000000" w:themeColor="text1"/>
        </w:rPr>
        <w:t>信箱：</w:t>
      </w:r>
      <w:hyperlink r:id="rId9" w:history="1">
        <w:r w:rsidR="00D775F5" w:rsidRPr="00563FE7">
          <w:rPr>
            <w:rStyle w:val="a8"/>
            <w:rFonts w:ascii="標楷體" w:eastAsia="標楷體" w:hAnsi="標楷體" w:hint="eastAsia"/>
            <w:color w:val="000000" w:themeColor="text1"/>
          </w:rPr>
          <w:t>bajh</w:t>
        </w:r>
        <w:r w:rsidR="00D775F5" w:rsidRPr="00563FE7">
          <w:rPr>
            <w:rStyle w:val="a8"/>
            <w:rFonts w:ascii="標楷體" w:eastAsia="標楷體" w:hAnsi="標楷體"/>
            <w:color w:val="000000" w:themeColor="text1"/>
          </w:rPr>
          <w:t>109@pajh.tp.edu.tw</w:t>
        </w:r>
      </w:hyperlink>
      <w:r w:rsidR="00D775F5" w:rsidRPr="00563FE7">
        <w:rPr>
          <w:rFonts w:ascii="標楷體" w:eastAsia="標楷體" w:hAnsi="標楷體" w:hint="eastAsia"/>
          <w:color w:val="000000" w:themeColor="text1"/>
          <w:u w:val="single"/>
        </w:rPr>
        <w:t>。</w:t>
      </w:r>
      <w:r w:rsidRPr="00B951E2">
        <w:rPr>
          <w:rFonts w:ascii="標楷體" w:eastAsia="標楷體" w:hAnsi="標楷體" w:hint="eastAsia"/>
          <w:color w:val="C00000"/>
        </w:rPr>
        <w:t xml:space="preserve"> </w:t>
      </w:r>
      <w:r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2DAF6832"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6664B4">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作業經歷、既往病史、生活習慣及自覺症狀之調查。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任情形時，均依相關規定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45CAC675" w:rsidR="00C14B9E" w:rsidRPr="002F2A19" w:rsidRDefault="00C14B9E" w:rsidP="00C14B9E">
      <w:pPr>
        <w:tabs>
          <w:tab w:val="left" w:pos="9720"/>
        </w:tabs>
        <w:jc w:val="center"/>
        <w:rPr>
          <w:rFonts w:eastAsia="標楷體"/>
          <w:b/>
          <w:spacing w:val="-20"/>
          <w:sz w:val="32"/>
          <w:szCs w:val="32"/>
        </w:rPr>
      </w:pPr>
      <w:r w:rsidRPr="00B35B2F">
        <w:rPr>
          <w:rFonts w:ascii="標楷體" w:eastAsia="標楷體" w:hAnsi="標楷體" w:hint="eastAsia"/>
          <w:b/>
          <w:spacing w:val="7"/>
          <w:kern w:val="0"/>
          <w:sz w:val="32"/>
          <w:szCs w:val="32"/>
          <w:fitText w:val="9030" w:id="-1523829504"/>
        </w:rPr>
        <w:lastRenderedPageBreak/>
        <w:t>臺北市</w:t>
      </w:r>
      <w:r w:rsidRPr="00B35B2F">
        <w:rPr>
          <w:rFonts w:eastAsia="標楷體" w:hAnsi="標楷體"/>
          <w:b/>
          <w:spacing w:val="7"/>
          <w:kern w:val="0"/>
          <w:sz w:val="32"/>
          <w:szCs w:val="32"/>
          <w:fitText w:val="9030" w:id="-1523829504"/>
        </w:rPr>
        <w:t>立北安國民中學</w:t>
      </w:r>
      <w:r w:rsidR="002F2A19" w:rsidRPr="00B35B2F">
        <w:rPr>
          <w:rFonts w:ascii="標楷體" w:eastAsia="標楷體" w:hAnsi="標楷體" w:hint="eastAsia"/>
          <w:b/>
          <w:spacing w:val="7"/>
          <w:kern w:val="0"/>
          <w:sz w:val="32"/>
          <w:szCs w:val="32"/>
          <w:fitText w:val="9030" w:id="-1523829504"/>
        </w:rPr>
        <w:t>11</w:t>
      </w:r>
      <w:r w:rsidR="00B35B2F" w:rsidRPr="00B35B2F">
        <w:rPr>
          <w:rFonts w:ascii="標楷體" w:eastAsia="標楷體" w:hAnsi="標楷體" w:hint="eastAsia"/>
          <w:b/>
          <w:spacing w:val="7"/>
          <w:kern w:val="0"/>
          <w:sz w:val="32"/>
          <w:szCs w:val="32"/>
          <w:fitText w:val="9030" w:id="-1523829504"/>
        </w:rPr>
        <w:t>3</w:t>
      </w:r>
      <w:r w:rsidR="003F6BA1" w:rsidRPr="00B35B2F">
        <w:rPr>
          <w:rFonts w:ascii="標楷體" w:eastAsia="標楷體" w:hAnsi="標楷體" w:hint="eastAsia"/>
          <w:b/>
          <w:spacing w:val="7"/>
          <w:kern w:val="0"/>
          <w:sz w:val="32"/>
          <w:szCs w:val="32"/>
          <w:fitText w:val="9030" w:id="-1523829504"/>
        </w:rPr>
        <w:t>學</w:t>
      </w:r>
      <w:r w:rsidRPr="00B35B2F">
        <w:rPr>
          <w:rFonts w:ascii="標楷體" w:eastAsia="標楷體" w:hAnsi="標楷體" w:hint="eastAsia"/>
          <w:b/>
          <w:spacing w:val="7"/>
          <w:kern w:val="0"/>
          <w:sz w:val="32"/>
          <w:szCs w:val="32"/>
          <w:fitText w:val="9030" w:id="-1523829504"/>
        </w:rPr>
        <w:t>年</w:t>
      </w:r>
      <w:r w:rsidR="003F6BA1" w:rsidRPr="00B35B2F">
        <w:rPr>
          <w:rFonts w:ascii="標楷體" w:eastAsia="標楷體" w:hAnsi="標楷體" w:hint="eastAsia"/>
          <w:b/>
          <w:spacing w:val="7"/>
          <w:kern w:val="0"/>
          <w:sz w:val="32"/>
          <w:szCs w:val="32"/>
          <w:fitText w:val="9030" w:id="-1523829504"/>
        </w:rPr>
        <w:t>度</w:t>
      </w:r>
      <w:r w:rsidR="00374514" w:rsidRPr="00B35B2F">
        <w:rPr>
          <w:rFonts w:ascii="標楷體" w:eastAsia="標楷體" w:hAnsi="標楷體" w:hint="eastAsia"/>
          <w:b/>
          <w:spacing w:val="7"/>
          <w:kern w:val="0"/>
          <w:sz w:val="32"/>
          <w:szCs w:val="32"/>
          <w:fitText w:val="9030" w:id="-1523829504"/>
        </w:rPr>
        <w:t>第</w:t>
      </w:r>
      <w:r w:rsidR="00B35B2F" w:rsidRPr="00B35B2F">
        <w:rPr>
          <w:rFonts w:ascii="標楷體" w:eastAsia="標楷體" w:hAnsi="標楷體" w:hint="eastAsia"/>
          <w:b/>
          <w:spacing w:val="7"/>
          <w:kern w:val="0"/>
          <w:sz w:val="32"/>
          <w:szCs w:val="32"/>
          <w:fitText w:val="9030" w:id="-1523829504"/>
        </w:rPr>
        <w:t>1</w:t>
      </w:r>
      <w:r w:rsidR="00374514" w:rsidRPr="00B35B2F">
        <w:rPr>
          <w:rFonts w:ascii="標楷體" w:eastAsia="標楷體" w:hAnsi="標楷體" w:hint="eastAsia"/>
          <w:b/>
          <w:spacing w:val="7"/>
          <w:kern w:val="0"/>
          <w:sz w:val="32"/>
          <w:szCs w:val="32"/>
          <w:fitText w:val="9030" w:id="-1523829504"/>
        </w:rPr>
        <w:t>次代理教師</w:t>
      </w:r>
      <w:r w:rsidRPr="00B35B2F">
        <w:rPr>
          <w:rFonts w:eastAsia="標楷體" w:hAnsi="標楷體"/>
          <w:b/>
          <w:spacing w:val="7"/>
          <w:kern w:val="0"/>
          <w:sz w:val="32"/>
          <w:szCs w:val="32"/>
          <w:fitText w:val="9030" w:id="-1523829504"/>
        </w:rPr>
        <w:t>甄選報名</w:t>
      </w:r>
      <w:r w:rsidRPr="00B35B2F">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E6BE83E"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162F19">
        <w:rPr>
          <w:rFonts w:eastAsia="標楷體" w:hAnsi="標楷體" w:hint="eastAsia"/>
          <w:sz w:val="22"/>
        </w:rPr>
        <w:t>表演藝術科</w:t>
      </w:r>
      <w:r w:rsidR="00162F19">
        <w:rPr>
          <w:rFonts w:eastAsia="標楷體" w:hAnsi="標楷體" w:hint="eastAsia"/>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r w:rsidRPr="002804C1">
              <w:rPr>
                <w:rFonts w:eastAsia="標楷體" w:hAnsi="標楷體"/>
              </w:rPr>
              <w:t>繳</w:t>
            </w:r>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0"/>
          <w:pgSz w:w="11906" w:h="16838" w:code="9"/>
          <w:pgMar w:top="567" w:right="1134" w:bottom="567" w:left="1134" w:header="238" w:footer="312" w:gutter="0"/>
          <w:cols w:space="425"/>
          <w:docGrid w:type="linesAndChars" w:linePitch="360"/>
        </w:sectPr>
      </w:pPr>
    </w:p>
    <w:p w14:paraId="22F5F456" w14:textId="406C34AC" w:rsidR="00C14B9E" w:rsidRPr="004D4D81" w:rsidRDefault="00C14B9E" w:rsidP="00C14B9E">
      <w:pPr>
        <w:tabs>
          <w:tab w:val="left" w:pos="9720"/>
        </w:tabs>
        <w:jc w:val="center"/>
        <w:rPr>
          <w:rFonts w:ascii="標楷體" w:eastAsia="標楷體" w:hAnsi="標楷體"/>
          <w:b/>
          <w:spacing w:val="-20"/>
          <w:sz w:val="32"/>
          <w:szCs w:val="32"/>
        </w:rPr>
      </w:pPr>
      <w:r w:rsidRPr="0089155A">
        <w:rPr>
          <w:rFonts w:ascii="標楷體" w:eastAsia="標楷體" w:hAnsi="標楷體" w:hint="eastAsia"/>
          <w:b/>
          <w:spacing w:val="7"/>
          <w:kern w:val="0"/>
          <w:sz w:val="32"/>
          <w:szCs w:val="32"/>
          <w:fitText w:val="9030" w:id="-1523829503"/>
        </w:rPr>
        <w:lastRenderedPageBreak/>
        <w:t>臺北市</w:t>
      </w:r>
      <w:r w:rsidRPr="0089155A">
        <w:rPr>
          <w:rFonts w:ascii="標楷體" w:eastAsia="標楷體" w:hAnsi="標楷體"/>
          <w:b/>
          <w:spacing w:val="7"/>
          <w:kern w:val="0"/>
          <w:sz w:val="32"/>
          <w:szCs w:val="32"/>
          <w:fitText w:val="9030" w:id="-1523829503"/>
        </w:rPr>
        <w:t>立北安國民中學</w:t>
      </w:r>
      <w:r w:rsidR="002F2A19" w:rsidRPr="0089155A">
        <w:rPr>
          <w:rFonts w:ascii="標楷體" w:eastAsia="標楷體" w:hAnsi="標楷體" w:hint="eastAsia"/>
          <w:b/>
          <w:spacing w:val="7"/>
          <w:kern w:val="0"/>
          <w:sz w:val="32"/>
          <w:szCs w:val="32"/>
          <w:fitText w:val="9030" w:id="-1523829503"/>
        </w:rPr>
        <w:t>1</w:t>
      </w:r>
      <w:r w:rsidR="00B35B2F" w:rsidRPr="0089155A">
        <w:rPr>
          <w:rFonts w:ascii="標楷體" w:eastAsia="標楷體" w:hAnsi="標楷體" w:hint="eastAsia"/>
          <w:b/>
          <w:spacing w:val="7"/>
          <w:kern w:val="0"/>
          <w:sz w:val="32"/>
          <w:szCs w:val="32"/>
          <w:fitText w:val="9030" w:id="-1523829503"/>
        </w:rPr>
        <w:t>13</w:t>
      </w:r>
      <w:r w:rsidR="007F368C" w:rsidRPr="0089155A">
        <w:rPr>
          <w:rFonts w:ascii="標楷體" w:eastAsia="標楷體" w:hAnsi="標楷體" w:hint="eastAsia"/>
          <w:b/>
          <w:spacing w:val="7"/>
          <w:kern w:val="0"/>
          <w:sz w:val="32"/>
          <w:szCs w:val="32"/>
          <w:fitText w:val="9030" w:id="-1523829503"/>
        </w:rPr>
        <w:t>學年度</w:t>
      </w:r>
      <w:r w:rsidR="00374514" w:rsidRPr="0089155A">
        <w:rPr>
          <w:rFonts w:ascii="標楷體" w:eastAsia="標楷體" w:hAnsi="標楷體" w:hint="eastAsia"/>
          <w:b/>
          <w:spacing w:val="7"/>
          <w:kern w:val="0"/>
          <w:sz w:val="32"/>
          <w:szCs w:val="32"/>
          <w:fitText w:val="9030" w:id="-1523829503"/>
        </w:rPr>
        <w:t>第</w:t>
      </w:r>
      <w:r w:rsidR="00B35B2F" w:rsidRPr="0089155A">
        <w:rPr>
          <w:rFonts w:ascii="標楷體" w:eastAsia="標楷體" w:hAnsi="標楷體" w:hint="eastAsia"/>
          <w:b/>
          <w:spacing w:val="7"/>
          <w:kern w:val="0"/>
          <w:sz w:val="32"/>
          <w:szCs w:val="32"/>
          <w:fitText w:val="9030" w:id="-1523829503"/>
        </w:rPr>
        <w:t>1</w:t>
      </w:r>
      <w:r w:rsidR="00374514" w:rsidRPr="0089155A">
        <w:rPr>
          <w:rFonts w:ascii="標楷體" w:eastAsia="標楷體" w:hAnsi="標楷體" w:hint="eastAsia"/>
          <w:b/>
          <w:spacing w:val="7"/>
          <w:kern w:val="0"/>
          <w:sz w:val="32"/>
          <w:szCs w:val="32"/>
          <w:fitText w:val="9030" w:id="-1523829503"/>
        </w:rPr>
        <w:t>次代理教師</w:t>
      </w:r>
      <w:r w:rsidRPr="0089155A">
        <w:rPr>
          <w:rFonts w:ascii="標楷體" w:eastAsia="標楷體" w:hAnsi="標楷體"/>
          <w:b/>
          <w:spacing w:val="7"/>
          <w:kern w:val="0"/>
          <w:sz w:val="32"/>
          <w:szCs w:val="32"/>
          <w:fitText w:val="9030" w:id="-1523829503"/>
        </w:rPr>
        <w:t>甄選</w:t>
      </w:r>
      <w:r w:rsidR="004D4D81" w:rsidRPr="0089155A">
        <w:rPr>
          <w:rFonts w:ascii="標楷體" w:eastAsia="標楷體" w:hAnsi="標楷體" w:hint="eastAsia"/>
          <w:b/>
          <w:spacing w:val="7"/>
          <w:kern w:val="0"/>
          <w:sz w:val="32"/>
          <w:szCs w:val="32"/>
          <w:fitText w:val="9030" w:id="-1523829503"/>
        </w:rPr>
        <w:t>簡歷</w:t>
      </w:r>
      <w:r w:rsidRPr="0089155A">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213C76BA"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4C08F6">
        <w:rPr>
          <w:rFonts w:ascii="標楷體" w:eastAsia="標楷體" w:hint="eastAsia"/>
          <w:sz w:val="30"/>
          <w:szCs w:val="32"/>
        </w:rPr>
        <w:t>1</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6A8E" w14:textId="77777777" w:rsidR="00B53C7A" w:rsidRDefault="00B53C7A">
      <w:r>
        <w:separator/>
      </w:r>
    </w:p>
  </w:endnote>
  <w:endnote w:type="continuationSeparator" w:id="0">
    <w:p w14:paraId="5F2DF3AF" w14:textId="77777777" w:rsidR="00B53C7A" w:rsidRDefault="00B5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89155A">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89155A">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E4469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5C6A" w14:textId="77777777" w:rsidR="00B53C7A" w:rsidRDefault="00B53C7A">
      <w:r>
        <w:separator/>
      </w:r>
    </w:p>
  </w:footnote>
  <w:footnote w:type="continuationSeparator" w:id="0">
    <w:p w14:paraId="40C2B32A" w14:textId="77777777" w:rsidR="00B53C7A" w:rsidRDefault="00B5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4"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5"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0"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1"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5"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2"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4"/>
  </w:num>
  <w:num w:numId="3">
    <w:abstractNumId w:val="19"/>
  </w:num>
  <w:num w:numId="4">
    <w:abstractNumId w:val="39"/>
  </w:num>
  <w:num w:numId="5">
    <w:abstractNumId w:val="24"/>
  </w:num>
  <w:num w:numId="6">
    <w:abstractNumId w:val="21"/>
  </w:num>
  <w:num w:numId="7">
    <w:abstractNumId w:val="31"/>
  </w:num>
  <w:num w:numId="8">
    <w:abstractNumId w:val="38"/>
  </w:num>
  <w:num w:numId="9">
    <w:abstractNumId w:val="16"/>
  </w:num>
  <w:num w:numId="10">
    <w:abstractNumId w:val="6"/>
  </w:num>
  <w:num w:numId="11">
    <w:abstractNumId w:val="43"/>
  </w:num>
  <w:num w:numId="12">
    <w:abstractNumId w:val="22"/>
  </w:num>
  <w:num w:numId="13">
    <w:abstractNumId w:val="4"/>
  </w:num>
  <w:num w:numId="14">
    <w:abstractNumId w:val="25"/>
  </w:num>
  <w:num w:numId="15">
    <w:abstractNumId w:val="35"/>
  </w:num>
  <w:num w:numId="16">
    <w:abstractNumId w:val="23"/>
  </w:num>
  <w:num w:numId="17">
    <w:abstractNumId w:val="9"/>
  </w:num>
  <w:num w:numId="18">
    <w:abstractNumId w:val="17"/>
  </w:num>
  <w:num w:numId="19">
    <w:abstractNumId w:val="2"/>
  </w:num>
  <w:num w:numId="20">
    <w:abstractNumId w:val="27"/>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7"/>
  </w:num>
  <w:num w:numId="26">
    <w:abstractNumId w:val="42"/>
  </w:num>
  <w:num w:numId="27">
    <w:abstractNumId w:val="18"/>
  </w:num>
  <w:num w:numId="28">
    <w:abstractNumId w:val="5"/>
  </w:num>
  <w:num w:numId="29">
    <w:abstractNumId w:val="20"/>
  </w:num>
  <w:num w:numId="30">
    <w:abstractNumId w:val="0"/>
  </w:num>
  <w:num w:numId="31">
    <w:abstractNumId w:val="41"/>
  </w:num>
  <w:num w:numId="32">
    <w:abstractNumId w:val="29"/>
  </w:num>
  <w:num w:numId="33">
    <w:abstractNumId w:val="13"/>
  </w:num>
  <w:num w:numId="34">
    <w:abstractNumId w:val="26"/>
  </w:num>
  <w:num w:numId="35">
    <w:abstractNumId w:val="11"/>
  </w:num>
  <w:num w:numId="36">
    <w:abstractNumId w:val="15"/>
  </w:num>
  <w:num w:numId="37">
    <w:abstractNumId w:val="36"/>
  </w:num>
  <w:num w:numId="38">
    <w:abstractNumId w:val="12"/>
  </w:num>
  <w:num w:numId="39">
    <w:abstractNumId w:val="3"/>
  </w:num>
  <w:num w:numId="40">
    <w:abstractNumId w:val="34"/>
  </w:num>
  <w:num w:numId="41">
    <w:abstractNumId w:val="8"/>
  </w:num>
  <w:num w:numId="42">
    <w:abstractNumId w:val="33"/>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35DEE"/>
    <w:rsid w:val="00044F2A"/>
    <w:rsid w:val="0007107C"/>
    <w:rsid w:val="0007712A"/>
    <w:rsid w:val="00084120"/>
    <w:rsid w:val="000852E2"/>
    <w:rsid w:val="0008534F"/>
    <w:rsid w:val="00097EA9"/>
    <w:rsid w:val="000A5F36"/>
    <w:rsid w:val="000B1F15"/>
    <w:rsid w:val="000B7DF6"/>
    <w:rsid w:val="000C14CA"/>
    <w:rsid w:val="000E000A"/>
    <w:rsid w:val="00106BBD"/>
    <w:rsid w:val="00113555"/>
    <w:rsid w:val="00125F95"/>
    <w:rsid w:val="0012793A"/>
    <w:rsid w:val="00133AF4"/>
    <w:rsid w:val="00137384"/>
    <w:rsid w:val="0014039A"/>
    <w:rsid w:val="00146D3E"/>
    <w:rsid w:val="00147D63"/>
    <w:rsid w:val="0015344E"/>
    <w:rsid w:val="00162F19"/>
    <w:rsid w:val="00170921"/>
    <w:rsid w:val="0019252C"/>
    <w:rsid w:val="001947DD"/>
    <w:rsid w:val="00195F46"/>
    <w:rsid w:val="00197C46"/>
    <w:rsid w:val="00197CB0"/>
    <w:rsid w:val="001B0DEA"/>
    <w:rsid w:val="001C3358"/>
    <w:rsid w:val="001C346F"/>
    <w:rsid w:val="001C45BD"/>
    <w:rsid w:val="001E104C"/>
    <w:rsid w:val="001E15C5"/>
    <w:rsid w:val="002053A7"/>
    <w:rsid w:val="00205B44"/>
    <w:rsid w:val="00205D33"/>
    <w:rsid w:val="00215351"/>
    <w:rsid w:val="00216CB1"/>
    <w:rsid w:val="00245058"/>
    <w:rsid w:val="00250BDC"/>
    <w:rsid w:val="002510EB"/>
    <w:rsid w:val="00262B34"/>
    <w:rsid w:val="00267DDE"/>
    <w:rsid w:val="00270051"/>
    <w:rsid w:val="0027426D"/>
    <w:rsid w:val="00274E32"/>
    <w:rsid w:val="00276CA3"/>
    <w:rsid w:val="00296041"/>
    <w:rsid w:val="00297AB9"/>
    <w:rsid w:val="002A1FF4"/>
    <w:rsid w:val="002A2869"/>
    <w:rsid w:val="002A6A8F"/>
    <w:rsid w:val="002B3E5A"/>
    <w:rsid w:val="002B4A1C"/>
    <w:rsid w:val="002B5BC8"/>
    <w:rsid w:val="002B6E2B"/>
    <w:rsid w:val="002B7C6D"/>
    <w:rsid w:val="002D0198"/>
    <w:rsid w:val="002E0605"/>
    <w:rsid w:val="002E69E5"/>
    <w:rsid w:val="002F2A19"/>
    <w:rsid w:val="00303A49"/>
    <w:rsid w:val="00310B46"/>
    <w:rsid w:val="00311A91"/>
    <w:rsid w:val="003256CB"/>
    <w:rsid w:val="00330190"/>
    <w:rsid w:val="00332DFC"/>
    <w:rsid w:val="003337D6"/>
    <w:rsid w:val="003355F7"/>
    <w:rsid w:val="00345DB4"/>
    <w:rsid w:val="00352244"/>
    <w:rsid w:val="003641D5"/>
    <w:rsid w:val="00374514"/>
    <w:rsid w:val="00381838"/>
    <w:rsid w:val="003829F8"/>
    <w:rsid w:val="00386A8D"/>
    <w:rsid w:val="0039064B"/>
    <w:rsid w:val="003A15D5"/>
    <w:rsid w:val="003C4EF3"/>
    <w:rsid w:val="003D000E"/>
    <w:rsid w:val="003D647A"/>
    <w:rsid w:val="003F4280"/>
    <w:rsid w:val="003F4676"/>
    <w:rsid w:val="003F6BA1"/>
    <w:rsid w:val="003F7564"/>
    <w:rsid w:val="00400D38"/>
    <w:rsid w:val="00405932"/>
    <w:rsid w:val="004267C6"/>
    <w:rsid w:val="00431B48"/>
    <w:rsid w:val="00432050"/>
    <w:rsid w:val="004326C0"/>
    <w:rsid w:val="00434A32"/>
    <w:rsid w:val="004466C1"/>
    <w:rsid w:val="00456CF0"/>
    <w:rsid w:val="00462A09"/>
    <w:rsid w:val="004638FA"/>
    <w:rsid w:val="0048005F"/>
    <w:rsid w:val="00483D57"/>
    <w:rsid w:val="00490155"/>
    <w:rsid w:val="0049318E"/>
    <w:rsid w:val="00494B28"/>
    <w:rsid w:val="004972E8"/>
    <w:rsid w:val="004A383E"/>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562F3"/>
    <w:rsid w:val="005626BB"/>
    <w:rsid w:val="00563FE7"/>
    <w:rsid w:val="0057408B"/>
    <w:rsid w:val="00575C1E"/>
    <w:rsid w:val="00583F94"/>
    <w:rsid w:val="0058751F"/>
    <w:rsid w:val="00591DBC"/>
    <w:rsid w:val="00594B1E"/>
    <w:rsid w:val="00597D82"/>
    <w:rsid w:val="005B3A46"/>
    <w:rsid w:val="005D65D0"/>
    <w:rsid w:val="005D6AAC"/>
    <w:rsid w:val="005F0036"/>
    <w:rsid w:val="00603206"/>
    <w:rsid w:val="00605076"/>
    <w:rsid w:val="006117EF"/>
    <w:rsid w:val="00627A91"/>
    <w:rsid w:val="00656430"/>
    <w:rsid w:val="006611AD"/>
    <w:rsid w:val="00662A75"/>
    <w:rsid w:val="00664907"/>
    <w:rsid w:val="006664B4"/>
    <w:rsid w:val="00681580"/>
    <w:rsid w:val="00682A94"/>
    <w:rsid w:val="006A2206"/>
    <w:rsid w:val="006A4D39"/>
    <w:rsid w:val="006A5BCB"/>
    <w:rsid w:val="006A7D79"/>
    <w:rsid w:val="006B0777"/>
    <w:rsid w:val="006B142A"/>
    <w:rsid w:val="006B1949"/>
    <w:rsid w:val="006C06DF"/>
    <w:rsid w:val="006C0757"/>
    <w:rsid w:val="006F3897"/>
    <w:rsid w:val="00710E79"/>
    <w:rsid w:val="00715114"/>
    <w:rsid w:val="00716C3E"/>
    <w:rsid w:val="00726533"/>
    <w:rsid w:val="00726C45"/>
    <w:rsid w:val="0073639C"/>
    <w:rsid w:val="00736C48"/>
    <w:rsid w:val="0074494D"/>
    <w:rsid w:val="0074580F"/>
    <w:rsid w:val="007458FC"/>
    <w:rsid w:val="0075066E"/>
    <w:rsid w:val="00756CB4"/>
    <w:rsid w:val="0076242A"/>
    <w:rsid w:val="007627A3"/>
    <w:rsid w:val="00763D35"/>
    <w:rsid w:val="007708DB"/>
    <w:rsid w:val="00780911"/>
    <w:rsid w:val="007A548E"/>
    <w:rsid w:val="007B3A5F"/>
    <w:rsid w:val="007C0AA8"/>
    <w:rsid w:val="007C2BEF"/>
    <w:rsid w:val="007C6D04"/>
    <w:rsid w:val="007D4F20"/>
    <w:rsid w:val="007F245A"/>
    <w:rsid w:val="007F368C"/>
    <w:rsid w:val="00801A67"/>
    <w:rsid w:val="00805A20"/>
    <w:rsid w:val="008141D8"/>
    <w:rsid w:val="008169DC"/>
    <w:rsid w:val="00832872"/>
    <w:rsid w:val="00834409"/>
    <w:rsid w:val="00845EFE"/>
    <w:rsid w:val="00851977"/>
    <w:rsid w:val="00872425"/>
    <w:rsid w:val="008745C9"/>
    <w:rsid w:val="0089155A"/>
    <w:rsid w:val="008A0502"/>
    <w:rsid w:val="008A1609"/>
    <w:rsid w:val="008A34F8"/>
    <w:rsid w:val="008A6EFF"/>
    <w:rsid w:val="008C0BF2"/>
    <w:rsid w:val="008C3344"/>
    <w:rsid w:val="008D18F9"/>
    <w:rsid w:val="008D1CE7"/>
    <w:rsid w:val="008D7AAD"/>
    <w:rsid w:val="008F47F7"/>
    <w:rsid w:val="008F6544"/>
    <w:rsid w:val="00906B7B"/>
    <w:rsid w:val="009277FC"/>
    <w:rsid w:val="00933515"/>
    <w:rsid w:val="009402AE"/>
    <w:rsid w:val="00954A75"/>
    <w:rsid w:val="009552A5"/>
    <w:rsid w:val="009619FA"/>
    <w:rsid w:val="00967F42"/>
    <w:rsid w:val="00970A21"/>
    <w:rsid w:val="009737F1"/>
    <w:rsid w:val="00974704"/>
    <w:rsid w:val="009851C9"/>
    <w:rsid w:val="009A182C"/>
    <w:rsid w:val="009A4B05"/>
    <w:rsid w:val="009B6062"/>
    <w:rsid w:val="009C18F0"/>
    <w:rsid w:val="009C4C9E"/>
    <w:rsid w:val="009C5C01"/>
    <w:rsid w:val="009D26EC"/>
    <w:rsid w:val="009E25DC"/>
    <w:rsid w:val="009E37C2"/>
    <w:rsid w:val="009E44C3"/>
    <w:rsid w:val="009E5D0C"/>
    <w:rsid w:val="009F15EC"/>
    <w:rsid w:val="009F244F"/>
    <w:rsid w:val="00A017ED"/>
    <w:rsid w:val="00A23D83"/>
    <w:rsid w:val="00A24188"/>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380A"/>
    <w:rsid w:val="00AE35BD"/>
    <w:rsid w:val="00AF04D5"/>
    <w:rsid w:val="00AF4FCE"/>
    <w:rsid w:val="00AF5CA3"/>
    <w:rsid w:val="00B05FDA"/>
    <w:rsid w:val="00B22A97"/>
    <w:rsid w:val="00B24669"/>
    <w:rsid w:val="00B2760C"/>
    <w:rsid w:val="00B3091F"/>
    <w:rsid w:val="00B35B2F"/>
    <w:rsid w:val="00B36096"/>
    <w:rsid w:val="00B42325"/>
    <w:rsid w:val="00B53C7A"/>
    <w:rsid w:val="00B6743C"/>
    <w:rsid w:val="00B71EB7"/>
    <w:rsid w:val="00B951E2"/>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852F8"/>
    <w:rsid w:val="00C94671"/>
    <w:rsid w:val="00CB366E"/>
    <w:rsid w:val="00CD15EC"/>
    <w:rsid w:val="00CE0BD9"/>
    <w:rsid w:val="00CF17A3"/>
    <w:rsid w:val="00CF469D"/>
    <w:rsid w:val="00CF5CCC"/>
    <w:rsid w:val="00D0540F"/>
    <w:rsid w:val="00D17AA3"/>
    <w:rsid w:val="00D2345B"/>
    <w:rsid w:val="00D40B8C"/>
    <w:rsid w:val="00D52985"/>
    <w:rsid w:val="00D60301"/>
    <w:rsid w:val="00D736CE"/>
    <w:rsid w:val="00D75A66"/>
    <w:rsid w:val="00D775F5"/>
    <w:rsid w:val="00D861FA"/>
    <w:rsid w:val="00D9342A"/>
    <w:rsid w:val="00D93878"/>
    <w:rsid w:val="00D952D2"/>
    <w:rsid w:val="00DA5958"/>
    <w:rsid w:val="00DA5C10"/>
    <w:rsid w:val="00DB65E9"/>
    <w:rsid w:val="00DD52AB"/>
    <w:rsid w:val="00DE2094"/>
    <w:rsid w:val="00E042E2"/>
    <w:rsid w:val="00E0529B"/>
    <w:rsid w:val="00E120A2"/>
    <w:rsid w:val="00E2394D"/>
    <w:rsid w:val="00E26718"/>
    <w:rsid w:val="00E40A7B"/>
    <w:rsid w:val="00E4469C"/>
    <w:rsid w:val="00E45E3B"/>
    <w:rsid w:val="00E52154"/>
    <w:rsid w:val="00E54322"/>
    <w:rsid w:val="00E57FAA"/>
    <w:rsid w:val="00E62E7E"/>
    <w:rsid w:val="00E67EC3"/>
    <w:rsid w:val="00E83FFF"/>
    <w:rsid w:val="00EC26A9"/>
    <w:rsid w:val="00EC423B"/>
    <w:rsid w:val="00ED5244"/>
    <w:rsid w:val="00ED6725"/>
    <w:rsid w:val="00EE52D0"/>
    <w:rsid w:val="00EF6120"/>
    <w:rsid w:val="00F00679"/>
    <w:rsid w:val="00F224B0"/>
    <w:rsid w:val="00F45ECA"/>
    <w:rsid w:val="00F539AA"/>
    <w:rsid w:val="00F54BD3"/>
    <w:rsid w:val="00F6125D"/>
    <w:rsid w:val="00F627A8"/>
    <w:rsid w:val="00F62D82"/>
    <w:rsid w:val="00F63DC7"/>
    <w:rsid w:val="00F65F11"/>
    <w:rsid w:val="00F95298"/>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B48E3D1-C6ED-413D-8F54-71F76635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jh109@paj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BD25-1E6F-4B69-BA19-5C0D6012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1305</Words>
  <Characters>7440</Characters>
  <Application>Microsoft Office Word</Application>
  <DocSecurity>0</DocSecurity>
  <Lines>62</Lines>
  <Paragraphs>17</Paragraphs>
  <ScaleCrop>false</ScaleCrop>
  <Company>HP</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2024-07-04T06:12:00Z</cp:lastPrinted>
  <dcterms:created xsi:type="dcterms:W3CDTF">2024-07-04T06:11:00Z</dcterms:created>
  <dcterms:modified xsi:type="dcterms:W3CDTF">2024-07-04T23:33:00Z</dcterms:modified>
</cp:coreProperties>
</file>